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0382" w14:textId="4FAB2722" w:rsidR="00027B83" w:rsidRPr="008B4B37" w:rsidRDefault="000B0897" w:rsidP="007C265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w:t>
      </w:r>
      <w:r w:rsidRPr="008B4B37">
        <w:rPr>
          <w:b/>
          <w:bCs/>
          <w:caps/>
          <w:szCs w:val="24"/>
        </w:rPr>
        <w:t>avimo sutarties Specialiosios sąlygos</w:t>
      </w:r>
    </w:p>
    <w:p w14:paraId="692F8D08" w14:textId="6D103038" w:rsidR="003949CD" w:rsidRPr="008B4B37" w:rsidRDefault="003949CD" w:rsidP="008B4B37">
      <w:pPr>
        <w:widowControl w:val="0"/>
        <w:pBdr>
          <w:top w:val="nil"/>
          <w:left w:val="nil"/>
          <w:bottom w:val="nil"/>
          <w:right w:val="nil"/>
          <w:between w:val="nil"/>
        </w:pBdr>
        <w:tabs>
          <w:tab w:val="left" w:pos="567"/>
          <w:tab w:val="left" w:pos="851"/>
        </w:tabs>
        <w:jc w:val="center"/>
        <w:rPr>
          <w:b/>
          <w:bCs/>
          <w:caps/>
          <w:szCs w:val="24"/>
        </w:rPr>
      </w:pPr>
      <w:r w:rsidRPr="008B4B37">
        <w:rPr>
          <w:b/>
          <w:bCs/>
          <w:caps/>
          <w:szCs w:val="24"/>
        </w:rPr>
        <w:t xml:space="preserve">I PIRKIMO </w:t>
      </w:r>
      <w:r w:rsidR="000369B3">
        <w:rPr>
          <w:b/>
          <w:bCs/>
          <w:caps/>
          <w:szCs w:val="24"/>
        </w:rPr>
        <w:t>OBJEKTO DALIS</w:t>
      </w:r>
    </w:p>
    <w:p w14:paraId="60426104" w14:textId="77777777" w:rsidR="00027B83" w:rsidRDefault="00027B83" w:rsidP="004958D7">
      <w:pPr>
        <w:widowControl w:val="0"/>
        <w:pBdr>
          <w:top w:val="nil"/>
          <w:left w:val="nil"/>
          <w:bottom w:val="nil"/>
          <w:right w:val="nil"/>
          <w:between w:val="nil"/>
        </w:pBdr>
        <w:tabs>
          <w:tab w:val="left" w:pos="567"/>
          <w:tab w:val="left" w:pos="851"/>
        </w:tabs>
        <w:rPr>
          <w:caps/>
          <w:szCs w:val="24"/>
        </w:rPr>
      </w:pPr>
    </w:p>
    <w:p w14:paraId="6D90D2FB"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C9432D1" w14:textId="77777777">
        <w:tc>
          <w:tcPr>
            <w:tcW w:w="2448" w:type="dxa"/>
          </w:tcPr>
          <w:p w14:paraId="67FAE30A" w14:textId="77777777" w:rsidR="00027B83" w:rsidRDefault="000B0897">
            <w:pPr>
              <w:jc w:val="both"/>
              <w:rPr>
                <w:b/>
                <w:kern w:val="2"/>
                <w:szCs w:val="24"/>
              </w:rPr>
            </w:pPr>
            <w:r>
              <w:rPr>
                <w:b/>
                <w:kern w:val="2"/>
                <w:szCs w:val="24"/>
              </w:rPr>
              <w:t>Sutarties pavadinimas</w:t>
            </w:r>
          </w:p>
        </w:tc>
        <w:tc>
          <w:tcPr>
            <w:tcW w:w="7110" w:type="dxa"/>
            <w:gridSpan w:val="3"/>
          </w:tcPr>
          <w:p w14:paraId="1EE4DA37" w14:textId="77777777" w:rsidR="00027B83" w:rsidRDefault="00834E97" w:rsidP="00CB087A">
            <w:pPr>
              <w:jc w:val="both"/>
              <w:rPr>
                <w:kern w:val="2"/>
                <w:szCs w:val="24"/>
              </w:rPr>
            </w:pPr>
            <w:r>
              <w:rPr>
                <w:szCs w:val="24"/>
              </w:rPr>
              <w:t>P</w:t>
            </w:r>
            <w:r w:rsidR="001314C0" w:rsidRPr="003D2CE3">
              <w:rPr>
                <w:szCs w:val="24"/>
              </w:rPr>
              <w:t xml:space="preserve">ėsčiųjų-dviračių tako Marijampolės g. Antanavo k. kapitalinio remonto </w:t>
            </w:r>
            <w:r w:rsidR="00CB087A">
              <w:rPr>
                <w:szCs w:val="24"/>
              </w:rPr>
              <w:t xml:space="preserve">techninio darbo projekto </w:t>
            </w:r>
            <w:r w:rsidR="001314C0" w:rsidRPr="003D2CE3">
              <w:rPr>
                <w:szCs w:val="24"/>
              </w:rPr>
              <w:t>parengimo</w:t>
            </w:r>
            <w:r w:rsidR="001314C0" w:rsidRPr="004958D7">
              <w:rPr>
                <w:kern w:val="2"/>
                <w:szCs w:val="24"/>
              </w:rPr>
              <w:t xml:space="preserve"> </w:t>
            </w:r>
            <w:r w:rsidR="004958D7" w:rsidRPr="004958D7">
              <w:rPr>
                <w:kern w:val="2"/>
                <w:szCs w:val="24"/>
              </w:rPr>
              <w:t>paslaug</w:t>
            </w:r>
            <w:r w:rsidR="004958D7">
              <w:rPr>
                <w:kern w:val="2"/>
                <w:szCs w:val="24"/>
              </w:rPr>
              <w:t>ų</w:t>
            </w:r>
            <w:r w:rsidR="004958D7" w:rsidRPr="004958D7">
              <w:rPr>
                <w:kern w:val="2"/>
                <w:szCs w:val="24"/>
              </w:rPr>
              <w:t xml:space="preserve"> pirkimo sutartis</w:t>
            </w:r>
          </w:p>
        </w:tc>
      </w:tr>
      <w:tr w:rsidR="00027B83" w14:paraId="31811BED" w14:textId="77777777">
        <w:tc>
          <w:tcPr>
            <w:tcW w:w="2448" w:type="dxa"/>
          </w:tcPr>
          <w:p w14:paraId="6C6E56A9" w14:textId="77777777" w:rsidR="00027B83" w:rsidRDefault="000B0897">
            <w:pPr>
              <w:jc w:val="both"/>
              <w:rPr>
                <w:b/>
                <w:kern w:val="2"/>
                <w:szCs w:val="24"/>
              </w:rPr>
            </w:pPr>
            <w:r>
              <w:rPr>
                <w:b/>
                <w:kern w:val="2"/>
                <w:szCs w:val="24"/>
              </w:rPr>
              <w:t>Sutarties data</w:t>
            </w:r>
          </w:p>
        </w:tc>
        <w:tc>
          <w:tcPr>
            <w:tcW w:w="2177" w:type="dxa"/>
          </w:tcPr>
          <w:p w14:paraId="5FFF9052" w14:textId="2003546F" w:rsidR="00027B83" w:rsidRDefault="008B4B37">
            <w:pPr>
              <w:jc w:val="both"/>
              <w:rPr>
                <w:kern w:val="2"/>
                <w:szCs w:val="24"/>
              </w:rPr>
            </w:pPr>
            <w:r>
              <w:rPr>
                <w:kern w:val="2"/>
                <w:szCs w:val="24"/>
              </w:rPr>
              <w:t>2025 m.______</w:t>
            </w:r>
          </w:p>
        </w:tc>
        <w:tc>
          <w:tcPr>
            <w:tcW w:w="2362" w:type="dxa"/>
          </w:tcPr>
          <w:p w14:paraId="6A508E9A" w14:textId="77777777" w:rsidR="00027B83" w:rsidRDefault="000B0897">
            <w:pPr>
              <w:jc w:val="both"/>
              <w:rPr>
                <w:b/>
                <w:kern w:val="2"/>
                <w:szCs w:val="24"/>
              </w:rPr>
            </w:pPr>
            <w:r>
              <w:rPr>
                <w:b/>
                <w:kern w:val="2"/>
                <w:szCs w:val="24"/>
              </w:rPr>
              <w:t>Sutarties numeris</w:t>
            </w:r>
          </w:p>
        </w:tc>
        <w:tc>
          <w:tcPr>
            <w:tcW w:w="2571" w:type="dxa"/>
          </w:tcPr>
          <w:p w14:paraId="2F7B8A9B" w14:textId="6A7A9FE3" w:rsidR="00027B83" w:rsidRDefault="008B4B37">
            <w:pPr>
              <w:jc w:val="both"/>
              <w:rPr>
                <w:kern w:val="2"/>
                <w:szCs w:val="24"/>
              </w:rPr>
            </w:pPr>
            <w:r>
              <w:rPr>
                <w:kern w:val="2"/>
                <w:szCs w:val="24"/>
              </w:rPr>
              <w:t>S-_____</w:t>
            </w:r>
          </w:p>
        </w:tc>
      </w:tr>
    </w:tbl>
    <w:p w14:paraId="41190EB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FD5360" w14:textId="77777777">
        <w:tc>
          <w:tcPr>
            <w:tcW w:w="9558" w:type="dxa"/>
            <w:gridSpan w:val="3"/>
          </w:tcPr>
          <w:p w14:paraId="795758F9" w14:textId="77777777" w:rsidR="00027B83" w:rsidRDefault="000B0897">
            <w:pPr>
              <w:jc w:val="center"/>
              <w:rPr>
                <w:b/>
                <w:kern w:val="2"/>
                <w:szCs w:val="24"/>
              </w:rPr>
            </w:pPr>
            <w:r>
              <w:rPr>
                <w:b/>
                <w:kern w:val="2"/>
                <w:szCs w:val="24"/>
              </w:rPr>
              <w:t>1. SUTARTIES ŠALYS</w:t>
            </w:r>
          </w:p>
        </w:tc>
      </w:tr>
      <w:tr w:rsidR="00EB3A30" w14:paraId="1468C5A7" w14:textId="77777777">
        <w:tc>
          <w:tcPr>
            <w:tcW w:w="2808" w:type="dxa"/>
            <w:vMerge w:val="restart"/>
          </w:tcPr>
          <w:p w14:paraId="5F745AB9" w14:textId="77777777" w:rsidR="00EB3A30" w:rsidRDefault="00EB3A30">
            <w:pPr>
              <w:jc w:val="center"/>
              <w:rPr>
                <w:b/>
                <w:kern w:val="2"/>
                <w:szCs w:val="24"/>
              </w:rPr>
            </w:pPr>
          </w:p>
          <w:p w14:paraId="0DC944AD" w14:textId="77777777" w:rsidR="00EB3A30" w:rsidRDefault="00EB3A30">
            <w:pPr>
              <w:jc w:val="center"/>
              <w:rPr>
                <w:b/>
                <w:kern w:val="2"/>
                <w:szCs w:val="24"/>
              </w:rPr>
            </w:pPr>
          </w:p>
          <w:p w14:paraId="7D5C4FAD" w14:textId="77777777" w:rsidR="00EB3A30" w:rsidRDefault="00EB3A30">
            <w:pPr>
              <w:jc w:val="center"/>
              <w:rPr>
                <w:b/>
                <w:kern w:val="2"/>
                <w:szCs w:val="24"/>
              </w:rPr>
            </w:pPr>
          </w:p>
          <w:p w14:paraId="59698DD7" w14:textId="77777777" w:rsidR="00EB3A30" w:rsidRDefault="00EB3A30">
            <w:pPr>
              <w:rPr>
                <w:b/>
                <w:kern w:val="2"/>
                <w:szCs w:val="24"/>
              </w:rPr>
            </w:pPr>
          </w:p>
          <w:p w14:paraId="417363D2" w14:textId="77777777" w:rsidR="00EB3A30" w:rsidRDefault="00EB3A30">
            <w:pPr>
              <w:rPr>
                <w:b/>
                <w:kern w:val="2"/>
                <w:szCs w:val="24"/>
              </w:rPr>
            </w:pPr>
            <w:r>
              <w:rPr>
                <w:b/>
                <w:kern w:val="2"/>
                <w:szCs w:val="24"/>
              </w:rPr>
              <w:t>1.1. Pirkėjas</w:t>
            </w:r>
          </w:p>
        </w:tc>
        <w:tc>
          <w:tcPr>
            <w:tcW w:w="3240" w:type="dxa"/>
          </w:tcPr>
          <w:p w14:paraId="02C94CA7" w14:textId="77777777" w:rsidR="00EB3A30" w:rsidRDefault="00EB3A30">
            <w:pPr>
              <w:rPr>
                <w:kern w:val="2"/>
                <w:szCs w:val="24"/>
              </w:rPr>
            </w:pPr>
            <w:r>
              <w:rPr>
                <w:kern w:val="2"/>
                <w:szCs w:val="24"/>
              </w:rPr>
              <w:t>1.1.1. Pavadinimas</w:t>
            </w:r>
          </w:p>
        </w:tc>
        <w:tc>
          <w:tcPr>
            <w:tcW w:w="3510" w:type="dxa"/>
          </w:tcPr>
          <w:p w14:paraId="7F8E6294" w14:textId="77777777" w:rsidR="00EB3A30" w:rsidRPr="008B4B37" w:rsidRDefault="00EB3A30" w:rsidP="008C5616">
            <w:pPr>
              <w:jc w:val="center"/>
              <w:rPr>
                <w:b/>
                <w:bCs/>
                <w:kern w:val="2"/>
                <w:szCs w:val="24"/>
              </w:rPr>
            </w:pPr>
            <w:r w:rsidRPr="008B4B37">
              <w:rPr>
                <w:b/>
                <w:bCs/>
                <w:kern w:val="2"/>
                <w:szCs w:val="24"/>
              </w:rPr>
              <w:t>Kazlų Rūdos savivaldybės administracija</w:t>
            </w:r>
          </w:p>
        </w:tc>
      </w:tr>
      <w:tr w:rsidR="00EB3A30" w14:paraId="57AAC22E" w14:textId="77777777">
        <w:tc>
          <w:tcPr>
            <w:tcW w:w="2808" w:type="dxa"/>
            <w:vMerge/>
          </w:tcPr>
          <w:p w14:paraId="127341DB" w14:textId="77777777" w:rsidR="00EB3A30" w:rsidRDefault="00EB3A30">
            <w:pPr>
              <w:rPr>
                <w:kern w:val="2"/>
                <w:szCs w:val="24"/>
              </w:rPr>
            </w:pPr>
          </w:p>
        </w:tc>
        <w:tc>
          <w:tcPr>
            <w:tcW w:w="3240" w:type="dxa"/>
          </w:tcPr>
          <w:p w14:paraId="6AB22C26" w14:textId="77777777" w:rsidR="00EB3A30" w:rsidRDefault="00EB3A30">
            <w:pPr>
              <w:rPr>
                <w:kern w:val="2"/>
                <w:szCs w:val="24"/>
              </w:rPr>
            </w:pPr>
            <w:r>
              <w:rPr>
                <w:kern w:val="2"/>
                <w:szCs w:val="24"/>
              </w:rPr>
              <w:t>1.1.2. Juridinio asmens kodas</w:t>
            </w:r>
          </w:p>
        </w:tc>
        <w:tc>
          <w:tcPr>
            <w:tcW w:w="3510" w:type="dxa"/>
          </w:tcPr>
          <w:p w14:paraId="5054937B" w14:textId="77777777" w:rsidR="00EB3A30" w:rsidRDefault="00EB3A30" w:rsidP="008C5616">
            <w:pPr>
              <w:jc w:val="center"/>
              <w:rPr>
                <w:kern w:val="2"/>
                <w:szCs w:val="24"/>
              </w:rPr>
            </w:pPr>
            <w:r>
              <w:rPr>
                <w:kern w:val="2"/>
                <w:szCs w:val="24"/>
              </w:rPr>
              <w:t>188777932</w:t>
            </w:r>
          </w:p>
        </w:tc>
      </w:tr>
      <w:tr w:rsidR="00EB3A30" w14:paraId="157DFFFB" w14:textId="77777777">
        <w:tc>
          <w:tcPr>
            <w:tcW w:w="2808" w:type="dxa"/>
            <w:vMerge/>
          </w:tcPr>
          <w:p w14:paraId="4CE83926" w14:textId="77777777" w:rsidR="00EB3A30" w:rsidRDefault="00EB3A30">
            <w:pPr>
              <w:rPr>
                <w:kern w:val="2"/>
                <w:szCs w:val="24"/>
              </w:rPr>
            </w:pPr>
          </w:p>
        </w:tc>
        <w:tc>
          <w:tcPr>
            <w:tcW w:w="3240" w:type="dxa"/>
          </w:tcPr>
          <w:p w14:paraId="03E549DD" w14:textId="77777777" w:rsidR="00EB3A30" w:rsidRDefault="00EB3A30">
            <w:pPr>
              <w:rPr>
                <w:kern w:val="2"/>
                <w:szCs w:val="24"/>
              </w:rPr>
            </w:pPr>
            <w:r>
              <w:rPr>
                <w:kern w:val="2"/>
                <w:szCs w:val="24"/>
              </w:rPr>
              <w:t>1.1.3. Adresas</w:t>
            </w:r>
          </w:p>
        </w:tc>
        <w:tc>
          <w:tcPr>
            <w:tcW w:w="3510" w:type="dxa"/>
          </w:tcPr>
          <w:p w14:paraId="0E4F5BB6" w14:textId="77777777" w:rsidR="00EB3A30" w:rsidRDefault="00EB3A30" w:rsidP="008C5616">
            <w:pPr>
              <w:jc w:val="center"/>
              <w:rPr>
                <w:kern w:val="2"/>
                <w:szCs w:val="24"/>
              </w:rPr>
            </w:pPr>
            <w:r>
              <w:rPr>
                <w:kern w:val="2"/>
                <w:szCs w:val="24"/>
              </w:rPr>
              <w:t>Atgimimo g. 12, Kazlų Rūda</w:t>
            </w:r>
          </w:p>
        </w:tc>
      </w:tr>
      <w:tr w:rsidR="00EB3A30" w14:paraId="066DBB5C" w14:textId="77777777">
        <w:tc>
          <w:tcPr>
            <w:tcW w:w="2808" w:type="dxa"/>
            <w:vMerge/>
          </w:tcPr>
          <w:p w14:paraId="1DD1EFC4" w14:textId="77777777" w:rsidR="00EB3A30" w:rsidRDefault="00EB3A30">
            <w:pPr>
              <w:rPr>
                <w:kern w:val="2"/>
                <w:szCs w:val="24"/>
              </w:rPr>
            </w:pPr>
          </w:p>
        </w:tc>
        <w:tc>
          <w:tcPr>
            <w:tcW w:w="3240" w:type="dxa"/>
          </w:tcPr>
          <w:p w14:paraId="19E7F2CB" w14:textId="77777777" w:rsidR="00EB3A30" w:rsidRDefault="00EB3A30">
            <w:pPr>
              <w:rPr>
                <w:kern w:val="2"/>
                <w:szCs w:val="24"/>
              </w:rPr>
            </w:pPr>
            <w:r>
              <w:rPr>
                <w:kern w:val="2"/>
                <w:szCs w:val="24"/>
              </w:rPr>
              <w:t>1.1.4. PVM mokėtojo kodas</w:t>
            </w:r>
          </w:p>
        </w:tc>
        <w:tc>
          <w:tcPr>
            <w:tcW w:w="3510" w:type="dxa"/>
          </w:tcPr>
          <w:p w14:paraId="725A1F3F" w14:textId="77777777" w:rsidR="00EB3A30" w:rsidRDefault="00EB3A30" w:rsidP="008C5616">
            <w:pPr>
              <w:jc w:val="center"/>
              <w:rPr>
                <w:kern w:val="2"/>
                <w:szCs w:val="24"/>
              </w:rPr>
            </w:pPr>
            <w:r>
              <w:rPr>
                <w:kern w:val="2"/>
                <w:szCs w:val="24"/>
              </w:rPr>
              <w:t>-</w:t>
            </w:r>
          </w:p>
        </w:tc>
      </w:tr>
      <w:tr w:rsidR="00EB3A30" w14:paraId="3CAB3158" w14:textId="77777777">
        <w:tc>
          <w:tcPr>
            <w:tcW w:w="2808" w:type="dxa"/>
            <w:vMerge/>
          </w:tcPr>
          <w:p w14:paraId="3AB97B7C" w14:textId="77777777" w:rsidR="00EB3A30" w:rsidRDefault="00EB3A30">
            <w:pPr>
              <w:rPr>
                <w:kern w:val="2"/>
                <w:szCs w:val="24"/>
              </w:rPr>
            </w:pPr>
          </w:p>
        </w:tc>
        <w:tc>
          <w:tcPr>
            <w:tcW w:w="3240" w:type="dxa"/>
          </w:tcPr>
          <w:p w14:paraId="78C30D53" w14:textId="77777777" w:rsidR="00EB3A30" w:rsidRDefault="00EB3A30">
            <w:pPr>
              <w:rPr>
                <w:kern w:val="2"/>
                <w:szCs w:val="24"/>
              </w:rPr>
            </w:pPr>
            <w:r>
              <w:rPr>
                <w:kern w:val="2"/>
                <w:szCs w:val="24"/>
              </w:rPr>
              <w:t>1.1.5. Atsiskaitomoji sąskaita</w:t>
            </w:r>
          </w:p>
        </w:tc>
        <w:tc>
          <w:tcPr>
            <w:tcW w:w="3510" w:type="dxa"/>
          </w:tcPr>
          <w:p w14:paraId="6DE31BB7" w14:textId="77777777" w:rsidR="00EB3A30" w:rsidRDefault="00EB3A30" w:rsidP="008C5616">
            <w:pPr>
              <w:jc w:val="center"/>
              <w:rPr>
                <w:kern w:val="2"/>
                <w:szCs w:val="24"/>
              </w:rPr>
            </w:pPr>
            <w:r>
              <w:rPr>
                <w:kern w:val="2"/>
                <w:szCs w:val="24"/>
              </w:rPr>
              <w:t>LT47 7300 0100 8716 3022</w:t>
            </w:r>
          </w:p>
        </w:tc>
      </w:tr>
      <w:tr w:rsidR="00EB3A30" w14:paraId="331BA8DA" w14:textId="77777777">
        <w:tc>
          <w:tcPr>
            <w:tcW w:w="2808" w:type="dxa"/>
            <w:vMerge/>
          </w:tcPr>
          <w:p w14:paraId="0E90CC2C" w14:textId="77777777" w:rsidR="00EB3A30" w:rsidRDefault="00EB3A30">
            <w:pPr>
              <w:rPr>
                <w:kern w:val="2"/>
                <w:szCs w:val="24"/>
              </w:rPr>
            </w:pPr>
          </w:p>
        </w:tc>
        <w:tc>
          <w:tcPr>
            <w:tcW w:w="3240" w:type="dxa"/>
          </w:tcPr>
          <w:p w14:paraId="63F5673C" w14:textId="77777777" w:rsidR="00EB3A30" w:rsidRDefault="00EB3A30">
            <w:pPr>
              <w:rPr>
                <w:kern w:val="2"/>
                <w:szCs w:val="24"/>
              </w:rPr>
            </w:pPr>
            <w:r>
              <w:rPr>
                <w:kern w:val="2"/>
                <w:szCs w:val="24"/>
              </w:rPr>
              <w:t>1.1.6. Bankas, banko kodas</w:t>
            </w:r>
          </w:p>
        </w:tc>
        <w:tc>
          <w:tcPr>
            <w:tcW w:w="3510" w:type="dxa"/>
          </w:tcPr>
          <w:p w14:paraId="58864BED" w14:textId="77777777" w:rsidR="00EB3A30" w:rsidRDefault="00EB3A30" w:rsidP="008C5616">
            <w:pPr>
              <w:jc w:val="center"/>
              <w:rPr>
                <w:kern w:val="2"/>
                <w:szCs w:val="24"/>
              </w:rPr>
            </w:pPr>
            <w:r>
              <w:rPr>
                <w:kern w:val="2"/>
                <w:szCs w:val="24"/>
              </w:rPr>
              <w:t>Swedbank, AB, 73000</w:t>
            </w:r>
          </w:p>
        </w:tc>
      </w:tr>
      <w:tr w:rsidR="00EB3A30" w14:paraId="29E9C24F" w14:textId="77777777">
        <w:tc>
          <w:tcPr>
            <w:tcW w:w="2808" w:type="dxa"/>
            <w:vMerge/>
          </w:tcPr>
          <w:p w14:paraId="4729804C" w14:textId="77777777" w:rsidR="00EB3A30" w:rsidRDefault="00EB3A30">
            <w:pPr>
              <w:rPr>
                <w:kern w:val="2"/>
                <w:szCs w:val="24"/>
              </w:rPr>
            </w:pPr>
          </w:p>
        </w:tc>
        <w:tc>
          <w:tcPr>
            <w:tcW w:w="3240" w:type="dxa"/>
          </w:tcPr>
          <w:p w14:paraId="1E2BB9EE" w14:textId="77777777" w:rsidR="00EB3A30" w:rsidRDefault="00EB3A30">
            <w:pPr>
              <w:rPr>
                <w:kern w:val="2"/>
                <w:szCs w:val="24"/>
              </w:rPr>
            </w:pPr>
            <w:r>
              <w:rPr>
                <w:kern w:val="2"/>
                <w:szCs w:val="24"/>
              </w:rPr>
              <w:t>1.1.7. Telefonas</w:t>
            </w:r>
          </w:p>
        </w:tc>
        <w:tc>
          <w:tcPr>
            <w:tcW w:w="3510" w:type="dxa"/>
          </w:tcPr>
          <w:p w14:paraId="0E889C88" w14:textId="4676DD1B" w:rsidR="00EB3A30" w:rsidRDefault="00EB3A30" w:rsidP="008C5616">
            <w:pPr>
              <w:jc w:val="center"/>
              <w:rPr>
                <w:kern w:val="2"/>
                <w:szCs w:val="24"/>
              </w:rPr>
            </w:pPr>
            <w:r>
              <w:rPr>
                <w:kern w:val="2"/>
                <w:szCs w:val="24"/>
              </w:rPr>
              <w:t xml:space="preserve"> </w:t>
            </w:r>
            <w:r w:rsidR="008B4B37">
              <w:rPr>
                <w:kern w:val="2"/>
                <w:szCs w:val="24"/>
              </w:rPr>
              <w:t>+370</w:t>
            </w:r>
            <w:r>
              <w:rPr>
                <w:kern w:val="2"/>
                <w:szCs w:val="24"/>
              </w:rPr>
              <w:t> 343  95 276</w:t>
            </w:r>
          </w:p>
        </w:tc>
      </w:tr>
      <w:tr w:rsidR="00EB3A30" w14:paraId="1FF5B138" w14:textId="77777777">
        <w:tc>
          <w:tcPr>
            <w:tcW w:w="2808" w:type="dxa"/>
            <w:vMerge/>
          </w:tcPr>
          <w:p w14:paraId="07D00D52" w14:textId="77777777" w:rsidR="00EB3A30" w:rsidRDefault="00EB3A30">
            <w:pPr>
              <w:rPr>
                <w:kern w:val="2"/>
                <w:szCs w:val="24"/>
              </w:rPr>
            </w:pPr>
          </w:p>
        </w:tc>
        <w:tc>
          <w:tcPr>
            <w:tcW w:w="3240" w:type="dxa"/>
          </w:tcPr>
          <w:p w14:paraId="539BB43E" w14:textId="77777777" w:rsidR="00EB3A30" w:rsidRDefault="00EB3A30">
            <w:pPr>
              <w:rPr>
                <w:kern w:val="2"/>
                <w:szCs w:val="24"/>
              </w:rPr>
            </w:pPr>
            <w:r>
              <w:rPr>
                <w:kern w:val="2"/>
                <w:szCs w:val="24"/>
              </w:rPr>
              <w:t>1.1.8. El. paštas</w:t>
            </w:r>
          </w:p>
        </w:tc>
        <w:tc>
          <w:tcPr>
            <w:tcW w:w="3510" w:type="dxa"/>
          </w:tcPr>
          <w:p w14:paraId="175E83DF" w14:textId="77777777" w:rsidR="00EB3A30" w:rsidRDefault="00EB3A30" w:rsidP="008C5616">
            <w:pPr>
              <w:jc w:val="center"/>
              <w:rPr>
                <w:kern w:val="2"/>
                <w:szCs w:val="24"/>
              </w:rPr>
            </w:pPr>
            <w:hyperlink r:id="rId11" w:history="1">
              <w:r w:rsidRPr="008E47AC">
                <w:rPr>
                  <w:rStyle w:val="Hipersaitas"/>
                  <w:kern w:val="2"/>
                  <w:szCs w:val="24"/>
                </w:rPr>
                <w:t>priimamasis@kazluruda.lt</w:t>
              </w:r>
            </w:hyperlink>
            <w:r>
              <w:rPr>
                <w:kern w:val="2"/>
                <w:szCs w:val="24"/>
              </w:rPr>
              <w:t xml:space="preserve"> </w:t>
            </w:r>
          </w:p>
        </w:tc>
      </w:tr>
      <w:tr w:rsidR="00EB3A30" w14:paraId="4042D0B7" w14:textId="77777777">
        <w:tc>
          <w:tcPr>
            <w:tcW w:w="2808" w:type="dxa"/>
            <w:vMerge/>
          </w:tcPr>
          <w:p w14:paraId="2F9C7574" w14:textId="77777777" w:rsidR="00EB3A30" w:rsidRDefault="00EB3A30">
            <w:pPr>
              <w:rPr>
                <w:kern w:val="2"/>
                <w:szCs w:val="24"/>
              </w:rPr>
            </w:pPr>
          </w:p>
        </w:tc>
        <w:tc>
          <w:tcPr>
            <w:tcW w:w="3240" w:type="dxa"/>
          </w:tcPr>
          <w:p w14:paraId="2052C141" w14:textId="77777777" w:rsidR="00EB3A30" w:rsidRDefault="00EB3A30">
            <w:pPr>
              <w:rPr>
                <w:kern w:val="2"/>
                <w:szCs w:val="24"/>
              </w:rPr>
            </w:pPr>
            <w:r>
              <w:rPr>
                <w:kern w:val="2"/>
                <w:szCs w:val="24"/>
              </w:rPr>
              <w:t>1.1.9. Šalies atstovas</w:t>
            </w:r>
          </w:p>
        </w:tc>
        <w:tc>
          <w:tcPr>
            <w:tcW w:w="3510" w:type="dxa"/>
          </w:tcPr>
          <w:p w14:paraId="21CC937C" w14:textId="38D2F8EA" w:rsidR="00EB3A30" w:rsidRDefault="00EB3A30" w:rsidP="008C5616">
            <w:pPr>
              <w:jc w:val="center"/>
              <w:rPr>
                <w:kern w:val="2"/>
                <w:szCs w:val="24"/>
              </w:rPr>
            </w:pPr>
          </w:p>
        </w:tc>
      </w:tr>
      <w:tr w:rsidR="00EB3A30" w14:paraId="277935A3" w14:textId="77777777">
        <w:tc>
          <w:tcPr>
            <w:tcW w:w="2808" w:type="dxa"/>
            <w:vMerge/>
          </w:tcPr>
          <w:p w14:paraId="5E4DE00F" w14:textId="77777777" w:rsidR="00EB3A30" w:rsidRDefault="00EB3A30">
            <w:pPr>
              <w:rPr>
                <w:kern w:val="2"/>
                <w:szCs w:val="24"/>
              </w:rPr>
            </w:pPr>
          </w:p>
        </w:tc>
        <w:tc>
          <w:tcPr>
            <w:tcW w:w="3240" w:type="dxa"/>
          </w:tcPr>
          <w:p w14:paraId="6C9988A5" w14:textId="77777777" w:rsidR="00EB3A30" w:rsidRDefault="00EB3A30">
            <w:pPr>
              <w:rPr>
                <w:kern w:val="2"/>
                <w:szCs w:val="24"/>
              </w:rPr>
            </w:pPr>
            <w:r>
              <w:rPr>
                <w:kern w:val="2"/>
                <w:szCs w:val="24"/>
              </w:rPr>
              <w:t>1.1.10. Atstovavimo pagrindas</w:t>
            </w:r>
          </w:p>
        </w:tc>
        <w:tc>
          <w:tcPr>
            <w:tcW w:w="3510" w:type="dxa"/>
          </w:tcPr>
          <w:p w14:paraId="591C230B" w14:textId="7D54C9E9" w:rsidR="00EB3A30" w:rsidRDefault="00EB3A30" w:rsidP="008C5616">
            <w:pPr>
              <w:jc w:val="center"/>
              <w:rPr>
                <w:kern w:val="2"/>
                <w:szCs w:val="24"/>
              </w:rPr>
            </w:pPr>
          </w:p>
        </w:tc>
      </w:tr>
      <w:tr w:rsidR="00027B83" w14:paraId="03EAA7D8" w14:textId="77777777">
        <w:tc>
          <w:tcPr>
            <w:tcW w:w="2808" w:type="dxa"/>
            <w:vMerge w:val="restart"/>
          </w:tcPr>
          <w:p w14:paraId="700B837B" w14:textId="77777777" w:rsidR="00027B83" w:rsidRDefault="00027B83">
            <w:pPr>
              <w:rPr>
                <w:b/>
                <w:kern w:val="2"/>
                <w:szCs w:val="24"/>
              </w:rPr>
            </w:pPr>
          </w:p>
          <w:p w14:paraId="04BFFAA7" w14:textId="77777777" w:rsidR="00027B83" w:rsidRDefault="00027B83">
            <w:pPr>
              <w:rPr>
                <w:b/>
                <w:kern w:val="2"/>
                <w:szCs w:val="24"/>
              </w:rPr>
            </w:pPr>
          </w:p>
          <w:p w14:paraId="53FF7A9C" w14:textId="77777777" w:rsidR="00027B83" w:rsidRDefault="00027B83">
            <w:pPr>
              <w:rPr>
                <w:b/>
                <w:kern w:val="2"/>
                <w:szCs w:val="24"/>
              </w:rPr>
            </w:pPr>
          </w:p>
          <w:p w14:paraId="5A6590E0" w14:textId="49D14F64" w:rsidR="00027B83" w:rsidRPr="00036673" w:rsidRDefault="000B0897">
            <w:pPr>
              <w:rPr>
                <w:b/>
                <w:kern w:val="2"/>
                <w:szCs w:val="24"/>
              </w:rPr>
            </w:pPr>
            <w:r>
              <w:rPr>
                <w:b/>
                <w:kern w:val="2"/>
                <w:szCs w:val="24"/>
              </w:rPr>
              <w:t>1.2. Tiekėjas</w:t>
            </w:r>
          </w:p>
          <w:p w14:paraId="0573BFB7" w14:textId="77777777" w:rsidR="00027B83" w:rsidRDefault="00027B83">
            <w:pPr>
              <w:rPr>
                <w:b/>
                <w:kern w:val="2"/>
                <w:szCs w:val="24"/>
              </w:rPr>
            </w:pPr>
          </w:p>
        </w:tc>
        <w:tc>
          <w:tcPr>
            <w:tcW w:w="3240" w:type="dxa"/>
          </w:tcPr>
          <w:p w14:paraId="448E76E5" w14:textId="77777777" w:rsidR="00027B83" w:rsidRDefault="000B0897">
            <w:pPr>
              <w:rPr>
                <w:kern w:val="2"/>
                <w:szCs w:val="24"/>
              </w:rPr>
            </w:pPr>
            <w:r>
              <w:rPr>
                <w:kern w:val="2"/>
                <w:szCs w:val="24"/>
              </w:rPr>
              <w:t>1.2.1. Pavadinimas</w:t>
            </w:r>
          </w:p>
        </w:tc>
        <w:tc>
          <w:tcPr>
            <w:tcW w:w="3510" w:type="dxa"/>
          </w:tcPr>
          <w:p w14:paraId="2873F780" w14:textId="77777777" w:rsidR="00027B83" w:rsidRDefault="00027B83">
            <w:pPr>
              <w:jc w:val="center"/>
              <w:rPr>
                <w:kern w:val="2"/>
                <w:szCs w:val="24"/>
              </w:rPr>
            </w:pPr>
          </w:p>
        </w:tc>
      </w:tr>
      <w:tr w:rsidR="00027B83" w14:paraId="0561094F" w14:textId="77777777">
        <w:tc>
          <w:tcPr>
            <w:tcW w:w="2808" w:type="dxa"/>
            <w:vMerge/>
          </w:tcPr>
          <w:p w14:paraId="5C35C1BD" w14:textId="77777777" w:rsidR="00027B83" w:rsidRDefault="00027B83">
            <w:pPr>
              <w:rPr>
                <w:b/>
                <w:kern w:val="2"/>
                <w:szCs w:val="24"/>
              </w:rPr>
            </w:pPr>
          </w:p>
        </w:tc>
        <w:tc>
          <w:tcPr>
            <w:tcW w:w="3240" w:type="dxa"/>
          </w:tcPr>
          <w:p w14:paraId="15565950" w14:textId="77777777" w:rsidR="00027B83" w:rsidRDefault="000B0897">
            <w:pPr>
              <w:rPr>
                <w:kern w:val="2"/>
                <w:szCs w:val="24"/>
              </w:rPr>
            </w:pPr>
            <w:r>
              <w:rPr>
                <w:kern w:val="2"/>
                <w:szCs w:val="24"/>
              </w:rPr>
              <w:t>1.2.2. Juridinio asmens kodas</w:t>
            </w:r>
          </w:p>
        </w:tc>
        <w:tc>
          <w:tcPr>
            <w:tcW w:w="3510" w:type="dxa"/>
          </w:tcPr>
          <w:p w14:paraId="2CAD09E3" w14:textId="77777777" w:rsidR="00027B83" w:rsidRDefault="00027B83">
            <w:pPr>
              <w:jc w:val="center"/>
              <w:rPr>
                <w:kern w:val="2"/>
                <w:szCs w:val="24"/>
              </w:rPr>
            </w:pPr>
          </w:p>
        </w:tc>
      </w:tr>
      <w:tr w:rsidR="00027B83" w14:paraId="7E985613" w14:textId="77777777">
        <w:tc>
          <w:tcPr>
            <w:tcW w:w="2808" w:type="dxa"/>
            <w:vMerge/>
          </w:tcPr>
          <w:p w14:paraId="76AEC5E1" w14:textId="77777777" w:rsidR="00027B83" w:rsidRDefault="00027B83">
            <w:pPr>
              <w:rPr>
                <w:b/>
                <w:kern w:val="2"/>
                <w:szCs w:val="24"/>
              </w:rPr>
            </w:pPr>
          </w:p>
        </w:tc>
        <w:tc>
          <w:tcPr>
            <w:tcW w:w="3240" w:type="dxa"/>
          </w:tcPr>
          <w:p w14:paraId="29EA530F" w14:textId="77777777" w:rsidR="00027B83" w:rsidRDefault="000B0897">
            <w:pPr>
              <w:rPr>
                <w:kern w:val="2"/>
                <w:szCs w:val="24"/>
              </w:rPr>
            </w:pPr>
            <w:r>
              <w:rPr>
                <w:kern w:val="2"/>
                <w:szCs w:val="24"/>
              </w:rPr>
              <w:t>1.2.3. Adresas</w:t>
            </w:r>
          </w:p>
        </w:tc>
        <w:tc>
          <w:tcPr>
            <w:tcW w:w="3510" w:type="dxa"/>
          </w:tcPr>
          <w:p w14:paraId="1D8125EA" w14:textId="77777777" w:rsidR="00027B83" w:rsidRDefault="00027B83">
            <w:pPr>
              <w:jc w:val="center"/>
              <w:rPr>
                <w:kern w:val="2"/>
                <w:szCs w:val="24"/>
              </w:rPr>
            </w:pPr>
          </w:p>
        </w:tc>
      </w:tr>
      <w:tr w:rsidR="00027B83" w14:paraId="77313C55" w14:textId="77777777">
        <w:tc>
          <w:tcPr>
            <w:tcW w:w="2808" w:type="dxa"/>
            <w:vMerge/>
          </w:tcPr>
          <w:p w14:paraId="352B0F77" w14:textId="77777777" w:rsidR="00027B83" w:rsidRDefault="00027B83">
            <w:pPr>
              <w:rPr>
                <w:b/>
                <w:kern w:val="2"/>
                <w:szCs w:val="24"/>
              </w:rPr>
            </w:pPr>
          </w:p>
        </w:tc>
        <w:tc>
          <w:tcPr>
            <w:tcW w:w="3240" w:type="dxa"/>
          </w:tcPr>
          <w:p w14:paraId="4FFD05BF" w14:textId="77777777" w:rsidR="00027B83" w:rsidRDefault="000B0897">
            <w:pPr>
              <w:rPr>
                <w:kern w:val="2"/>
                <w:szCs w:val="24"/>
              </w:rPr>
            </w:pPr>
            <w:r>
              <w:rPr>
                <w:kern w:val="2"/>
                <w:szCs w:val="24"/>
              </w:rPr>
              <w:t>1.2.4. PVM mokėtojo kodas</w:t>
            </w:r>
          </w:p>
        </w:tc>
        <w:tc>
          <w:tcPr>
            <w:tcW w:w="3510" w:type="dxa"/>
          </w:tcPr>
          <w:p w14:paraId="38D24F19" w14:textId="77777777" w:rsidR="00027B83" w:rsidRDefault="00027B83">
            <w:pPr>
              <w:jc w:val="center"/>
              <w:rPr>
                <w:kern w:val="2"/>
                <w:szCs w:val="24"/>
              </w:rPr>
            </w:pPr>
          </w:p>
        </w:tc>
      </w:tr>
      <w:tr w:rsidR="00027B83" w14:paraId="527D158D" w14:textId="77777777">
        <w:tc>
          <w:tcPr>
            <w:tcW w:w="2808" w:type="dxa"/>
            <w:vMerge/>
          </w:tcPr>
          <w:p w14:paraId="36E4894F" w14:textId="77777777" w:rsidR="00027B83" w:rsidRDefault="00027B83">
            <w:pPr>
              <w:rPr>
                <w:b/>
                <w:kern w:val="2"/>
                <w:szCs w:val="24"/>
              </w:rPr>
            </w:pPr>
          </w:p>
        </w:tc>
        <w:tc>
          <w:tcPr>
            <w:tcW w:w="3240" w:type="dxa"/>
          </w:tcPr>
          <w:p w14:paraId="78745C0F" w14:textId="77777777" w:rsidR="00027B83" w:rsidRDefault="000B0897">
            <w:pPr>
              <w:rPr>
                <w:kern w:val="2"/>
                <w:szCs w:val="24"/>
              </w:rPr>
            </w:pPr>
            <w:r>
              <w:rPr>
                <w:kern w:val="2"/>
                <w:szCs w:val="24"/>
              </w:rPr>
              <w:t>1.2.5. Atsiskaitomoji sąskaita</w:t>
            </w:r>
          </w:p>
        </w:tc>
        <w:tc>
          <w:tcPr>
            <w:tcW w:w="3510" w:type="dxa"/>
          </w:tcPr>
          <w:p w14:paraId="22FCACC7" w14:textId="77777777" w:rsidR="00027B83" w:rsidRDefault="00027B83">
            <w:pPr>
              <w:jc w:val="center"/>
              <w:rPr>
                <w:kern w:val="2"/>
                <w:szCs w:val="24"/>
              </w:rPr>
            </w:pPr>
          </w:p>
        </w:tc>
      </w:tr>
      <w:tr w:rsidR="00027B83" w14:paraId="2D171CF2" w14:textId="77777777">
        <w:tc>
          <w:tcPr>
            <w:tcW w:w="2808" w:type="dxa"/>
            <w:vMerge/>
          </w:tcPr>
          <w:p w14:paraId="23B09219" w14:textId="77777777" w:rsidR="00027B83" w:rsidRDefault="00027B83">
            <w:pPr>
              <w:rPr>
                <w:b/>
                <w:kern w:val="2"/>
                <w:szCs w:val="24"/>
              </w:rPr>
            </w:pPr>
          </w:p>
        </w:tc>
        <w:tc>
          <w:tcPr>
            <w:tcW w:w="3240" w:type="dxa"/>
          </w:tcPr>
          <w:p w14:paraId="47E194AF" w14:textId="77777777" w:rsidR="00027B83" w:rsidRDefault="000B0897">
            <w:pPr>
              <w:rPr>
                <w:kern w:val="2"/>
                <w:szCs w:val="24"/>
              </w:rPr>
            </w:pPr>
            <w:r>
              <w:rPr>
                <w:kern w:val="2"/>
                <w:szCs w:val="24"/>
              </w:rPr>
              <w:t>1.2.6. Bankas, banko kodas</w:t>
            </w:r>
          </w:p>
        </w:tc>
        <w:tc>
          <w:tcPr>
            <w:tcW w:w="3510" w:type="dxa"/>
          </w:tcPr>
          <w:p w14:paraId="3411E1FB" w14:textId="77777777" w:rsidR="00027B83" w:rsidRDefault="00027B83">
            <w:pPr>
              <w:jc w:val="center"/>
              <w:rPr>
                <w:kern w:val="2"/>
                <w:szCs w:val="24"/>
              </w:rPr>
            </w:pPr>
          </w:p>
        </w:tc>
      </w:tr>
      <w:tr w:rsidR="00027B83" w14:paraId="607113F2" w14:textId="77777777">
        <w:tc>
          <w:tcPr>
            <w:tcW w:w="2808" w:type="dxa"/>
            <w:vMerge/>
          </w:tcPr>
          <w:p w14:paraId="6ABE43AE" w14:textId="77777777" w:rsidR="00027B83" w:rsidRDefault="00027B83">
            <w:pPr>
              <w:rPr>
                <w:b/>
                <w:kern w:val="2"/>
                <w:szCs w:val="24"/>
              </w:rPr>
            </w:pPr>
          </w:p>
        </w:tc>
        <w:tc>
          <w:tcPr>
            <w:tcW w:w="3240" w:type="dxa"/>
          </w:tcPr>
          <w:p w14:paraId="20376D43" w14:textId="77777777" w:rsidR="00027B83" w:rsidRDefault="000B0897">
            <w:pPr>
              <w:rPr>
                <w:kern w:val="2"/>
                <w:szCs w:val="24"/>
              </w:rPr>
            </w:pPr>
            <w:r>
              <w:rPr>
                <w:kern w:val="2"/>
                <w:szCs w:val="24"/>
              </w:rPr>
              <w:t>1.2.7. Telefonas</w:t>
            </w:r>
          </w:p>
        </w:tc>
        <w:tc>
          <w:tcPr>
            <w:tcW w:w="3510" w:type="dxa"/>
          </w:tcPr>
          <w:p w14:paraId="09677145" w14:textId="77777777" w:rsidR="00027B83" w:rsidRDefault="00027B83">
            <w:pPr>
              <w:jc w:val="center"/>
              <w:rPr>
                <w:kern w:val="2"/>
                <w:szCs w:val="24"/>
              </w:rPr>
            </w:pPr>
          </w:p>
        </w:tc>
      </w:tr>
      <w:tr w:rsidR="00027B83" w14:paraId="5DDBF256" w14:textId="77777777">
        <w:tc>
          <w:tcPr>
            <w:tcW w:w="2808" w:type="dxa"/>
            <w:vMerge/>
          </w:tcPr>
          <w:p w14:paraId="6D170760" w14:textId="77777777" w:rsidR="00027B83" w:rsidRDefault="00027B83">
            <w:pPr>
              <w:rPr>
                <w:b/>
                <w:kern w:val="2"/>
                <w:szCs w:val="24"/>
              </w:rPr>
            </w:pPr>
          </w:p>
        </w:tc>
        <w:tc>
          <w:tcPr>
            <w:tcW w:w="3240" w:type="dxa"/>
          </w:tcPr>
          <w:p w14:paraId="2782CD43" w14:textId="77777777" w:rsidR="00027B83" w:rsidRDefault="000B0897">
            <w:pPr>
              <w:rPr>
                <w:kern w:val="2"/>
                <w:szCs w:val="24"/>
              </w:rPr>
            </w:pPr>
            <w:r>
              <w:rPr>
                <w:kern w:val="2"/>
                <w:szCs w:val="24"/>
              </w:rPr>
              <w:t>1.2.8. El. paštas</w:t>
            </w:r>
          </w:p>
        </w:tc>
        <w:tc>
          <w:tcPr>
            <w:tcW w:w="3510" w:type="dxa"/>
          </w:tcPr>
          <w:p w14:paraId="60093FA8" w14:textId="77777777" w:rsidR="00027B83" w:rsidRDefault="00027B83">
            <w:pPr>
              <w:jc w:val="center"/>
              <w:rPr>
                <w:kern w:val="2"/>
                <w:szCs w:val="24"/>
              </w:rPr>
            </w:pPr>
          </w:p>
        </w:tc>
      </w:tr>
      <w:tr w:rsidR="00027B83" w14:paraId="3C560774" w14:textId="77777777">
        <w:tc>
          <w:tcPr>
            <w:tcW w:w="2808" w:type="dxa"/>
            <w:vMerge/>
          </w:tcPr>
          <w:p w14:paraId="59ECB312" w14:textId="77777777" w:rsidR="00027B83" w:rsidRDefault="00027B83">
            <w:pPr>
              <w:rPr>
                <w:b/>
                <w:kern w:val="2"/>
                <w:szCs w:val="24"/>
              </w:rPr>
            </w:pPr>
          </w:p>
        </w:tc>
        <w:tc>
          <w:tcPr>
            <w:tcW w:w="3240" w:type="dxa"/>
          </w:tcPr>
          <w:p w14:paraId="689E8D9B" w14:textId="77777777" w:rsidR="00027B83" w:rsidRDefault="000B0897">
            <w:pPr>
              <w:rPr>
                <w:kern w:val="2"/>
                <w:szCs w:val="24"/>
              </w:rPr>
            </w:pPr>
            <w:r>
              <w:rPr>
                <w:kern w:val="2"/>
                <w:szCs w:val="24"/>
              </w:rPr>
              <w:t>1.2.9. Šalies atstovas</w:t>
            </w:r>
          </w:p>
        </w:tc>
        <w:tc>
          <w:tcPr>
            <w:tcW w:w="3510" w:type="dxa"/>
          </w:tcPr>
          <w:p w14:paraId="25AB6BDF" w14:textId="77777777" w:rsidR="00027B83" w:rsidRDefault="00027B83">
            <w:pPr>
              <w:jc w:val="center"/>
              <w:rPr>
                <w:kern w:val="2"/>
                <w:szCs w:val="24"/>
              </w:rPr>
            </w:pPr>
          </w:p>
        </w:tc>
      </w:tr>
      <w:tr w:rsidR="00027B83" w14:paraId="133570D4" w14:textId="77777777">
        <w:tc>
          <w:tcPr>
            <w:tcW w:w="2808" w:type="dxa"/>
            <w:vMerge/>
          </w:tcPr>
          <w:p w14:paraId="4B68C4E2" w14:textId="77777777" w:rsidR="00027B83" w:rsidRDefault="00027B83">
            <w:pPr>
              <w:rPr>
                <w:b/>
                <w:kern w:val="2"/>
                <w:szCs w:val="24"/>
              </w:rPr>
            </w:pPr>
          </w:p>
        </w:tc>
        <w:tc>
          <w:tcPr>
            <w:tcW w:w="3240" w:type="dxa"/>
          </w:tcPr>
          <w:p w14:paraId="0D55E07B" w14:textId="77777777" w:rsidR="00027B83" w:rsidRDefault="000B0897">
            <w:pPr>
              <w:rPr>
                <w:kern w:val="2"/>
                <w:szCs w:val="24"/>
              </w:rPr>
            </w:pPr>
            <w:r>
              <w:rPr>
                <w:kern w:val="2"/>
                <w:szCs w:val="24"/>
              </w:rPr>
              <w:t>1.2.10. Atstovavimo pagrindas</w:t>
            </w:r>
          </w:p>
        </w:tc>
        <w:tc>
          <w:tcPr>
            <w:tcW w:w="3510" w:type="dxa"/>
          </w:tcPr>
          <w:p w14:paraId="32918203" w14:textId="77777777" w:rsidR="00027B83" w:rsidRDefault="00027B83">
            <w:pPr>
              <w:jc w:val="center"/>
              <w:rPr>
                <w:kern w:val="2"/>
                <w:szCs w:val="24"/>
              </w:rPr>
            </w:pPr>
          </w:p>
        </w:tc>
      </w:tr>
    </w:tbl>
    <w:p w14:paraId="0436304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8DC626F" w14:textId="77777777">
        <w:trPr>
          <w:trHeight w:val="300"/>
        </w:trPr>
        <w:tc>
          <w:tcPr>
            <w:tcW w:w="9535" w:type="dxa"/>
            <w:gridSpan w:val="4"/>
          </w:tcPr>
          <w:p w14:paraId="2DE72DFF" w14:textId="77777777" w:rsidR="00027B83" w:rsidRDefault="000B0897">
            <w:pPr>
              <w:jc w:val="center"/>
              <w:rPr>
                <w:b/>
                <w:kern w:val="2"/>
                <w:szCs w:val="24"/>
              </w:rPr>
            </w:pPr>
            <w:r>
              <w:rPr>
                <w:b/>
                <w:kern w:val="2"/>
                <w:szCs w:val="24"/>
              </w:rPr>
              <w:t>2. ATSAKINGI ASMENYS</w:t>
            </w:r>
          </w:p>
        </w:tc>
      </w:tr>
      <w:tr w:rsidR="00027B83" w14:paraId="766B27EB" w14:textId="77777777">
        <w:trPr>
          <w:trHeight w:val="300"/>
        </w:trPr>
        <w:tc>
          <w:tcPr>
            <w:tcW w:w="3094" w:type="dxa"/>
            <w:gridSpan w:val="2"/>
          </w:tcPr>
          <w:p w14:paraId="59B90B2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2322FE" w14:textId="2995469D" w:rsidR="008B4B37" w:rsidRDefault="00CB087A" w:rsidP="00CB087A">
            <w:pPr>
              <w:rPr>
                <w:szCs w:val="24"/>
              </w:rPr>
            </w:pPr>
            <w:r>
              <w:rPr>
                <w:szCs w:val="24"/>
              </w:rPr>
              <w:t>Greta Juškėnaitė</w:t>
            </w:r>
          </w:p>
          <w:p w14:paraId="24ED7EDB" w14:textId="537004B3" w:rsidR="008B4B37" w:rsidRDefault="008B4B37" w:rsidP="00CB087A">
            <w:pPr>
              <w:rPr>
                <w:szCs w:val="24"/>
              </w:rPr>
            </w:pPr>
            <w:r w:rsidRPr="008B4B37">
              <w:rPr>
                <w:szCs w:val="24"/>
              </w:rPr>
              <w:t>Kazlų Rūdos savivaldybės administracija</w:t>
            </w:r>
          </w:p>
          <w:p w14:paraId="734278FE" w14:textId="78B0F021" w:rsidR="008B4B37" w:rsidRDefault="008B4B37" w:rsidP="00CB087A">
            <w:pPr>
              <w:rPr>
                <w:szCs w:val="24"/>
              </w:rPr>
            </w:pPr>
            <w:r w:rsidRPr="008B4B37">
              <w:rPr>
                <w:szCs w:val="24"/>
              </w:rPr>
              <w:t>Architektūros ir teritorijų planavimo skyriaus vedėja</w:t>
            </w:r>
          </w:p>
          <w:p w14:paraId="6C664F90" w14:textId="3F44C927" w:rsidR="008B4B37" w:rsidRDefault="00CB087A" w:rsidP="00CB087A">
            <w:pPr>
              <w:rPr>
                <w:szCs w:val="24"/>
              </w:rPr>
            </w:pPr>
            <w:r>
              <w:rPr>
                <w:szCs w:val="24"/>
              </w:rPr>
              <w:t>tel.</w:t>
            </w:r>
            <w:r w:rsidR="00647436" w:rsidRPr="0049182A">
              <w:rPr>
                <w:szCs w:val="24"/>
              </w:rPr>
              <w:t xml:space="preserve"> +370</w:t>
            </w:r>
            <w:r w:rsidR="008B4B37">
              <w:rPr>
                <w:szCs w:val="24"/>
              </w:rPr>
              <w:t> </w:t>
            </w:r>
            <w:r w:rsidR="00647436" w:rsidRPr="0049182A">
              <w:rPr>
                <w:szCs w:val="24"/>
              </w:rPr>
              <w:t>343</w:t>
            </w:r>
            <w:r w:rsidR="008B4B37">
              <w:rPr>
                <w:szCs w:val="24"/>
              </w:rPr>
              <w:t xml:space="preserve"> </w:t>
            </w:r>
            <w:r w:rsidR="00647436" w:rsidRPr="0049182A">
              <w:rPr>
                <w:szCs w:val="24"/>
              </w:rPr>
              <w:t>68</w:t>
            </w:r>
            <w:r w:rsidR="008B4B37">
              <w:rPr>
                <w:szCs w:val="24"/>
              </w:rPr>
              <w:t> </w:t>
            </w:r>
            <w:r w:rsidR="00647436" w:rsidRPr="0049182A">
              <w:rPr>
                <w:szCs w:val="24"/>
              </w:rPr>
              <w:t>631</w:t>
            </w:r>
          </w:p>
          <w:p w14:paraId="2AED8DF1" w14:textId="27F1DE58" w:rsidR="002E5083" w:rsidRDefault="008B4B37" w:rsidP="00CB087A">
            <w:pPr>
              <w:rPr>
                <w:color w:val="4472C4"/>
                <w:kern w:val="2"/>
                <w:szCs w:val="24"/>
              </w:rPr>
            </w:pPr>
            <w:r>
              <w:rPr>
                <w:szCs w:val="24"/>
              </w:rPr>
              <w:t>E</w:t>
            </w:r>
            <w:r w:rsidR="00647436" w:rsidRPr="0049182A">
              <w:rPr>
                <w:szCs w:val="24"/>
              </w:rPr>
              <w:t xml:space="preserve">l. paštas </w:t>
            </w:r>
            <w:hyperlink r:id="rId12" w:history="1">
              <w:r w:rsidR="00CB087A" w:rsidRPr="009256FF">
                <w:rPr>
                  <w:rStyle w:val="Hipersaitas"/>
                  <w:szCs w:val="24"/>
                </w:rPr>
                <w:t>greta.juskenaite@kazluruda.lt</w:t>
              </w:r>
            </w:hyperlink>
          </w:p>
        </w:tc>
      </w:tr>
      <w:tr w:rsidR="00027B83" w14:paraId="01D2C684" w14:textId="77777777">
        <w:trPr>
          <w:trHeight w:val="300"/>
        </w:trPr>
        <w:tc>
          <w:tcPr>
            <w:tcW w:w="3094" w:type="dxa"/>
            <w:gridSpan w:val="2"/>
          </w:tcPr>
          <w:p w14:paraId="07E76C9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B229C78" w14:textId="77777777" w:rsidR="008B4B37" w:rsidRPr="009F21DE" w:rsidRDefault="008B4B37" w:rsidP="008B4B37">
            <w:pPr>
              <w:rPr>
                <w:szCs w:val="24"/>
                <w:lang w:eastAsia="zh-CN"/>
              </w:rPr>
            </w:pPr>
            <w:r w:rsidRPr="009F21DE">
              <w:rPr>
                <w:szCs w:val="24"/>
                <w:lang w:eastAsia="zh-CN"/>
              </w:rPr>
              <w:t>įrašyti vardą ir pavardę</w:t>
            </w:r>
          </w:p>
          <w:p w14:paraId="59D999EF" w14:textId="77777777" w:rsidR="008B4B37" w:rsidRPr="009F21DE" w:rsidRDefault="008B4B37" w:rsidP="008B4B37">
            <w:pPr>
              <w:rPr>
                <w:szCs w:val="24"/>
                <w:lang w:eastAsia="zh-CN"/>
              </w:rPr>
            </w:pPr>
            <w:r w:rsidRPr="009F21DE">
              <w:rPr>
                <w:szCs w:val="24"/>
                <w:lang w:eastAsia="zh-CN"/>
              </w:rPr>
              <w:t>įrašyti pareigas</w:t>
            </w:r>
          </w:p>
          <w:p w14:paraId="0BF346B6" w14:textId="77777777" w:rsidR="008B4B37" w:rsidRPr="009F21DE" w:rsidRDefault="008B4B37" w:rsidP="008B4B37">
            <w:pPr>
              <w:rPr>
                <w:szCs w:val="24"/>
                <w:lang w:eastAsia="zh-CN"/>
              </w:rPr>
            </w:pPr>
            <w:r w:rsidRPr="009F21DE">
              <w:rPr>
                <w:szCs w:val="24"/>
                <w:lang w:eastAsia="zh-CN"/>
              </w:rPr>
              <w:t>įrašyti telefono numerį</w:t>
            </w:r>
          </w:p>
          <w:p w14:paraId="543EA1D2" w14:textId="0EEC6247" w:rsidR="00027B83" w:rsidRDefault="008B4B37" w:rsidP="008B4B37">
            <w:pPr>
              <w:rPr>
                <w:color w:val="4472C4"/>
                <w:kern w:val="2"/>
                <w:szCs w:val="24"/>
              </w:rPr>
            </w:pPr>
            <w:r w:rsidRPr="009F21DE">
              <w:rPr>
                <w:szCs w:val="24"/>
                <w:lang w:eastAsia="zh-CN"/>
              </w:rPr>
              <w:t>įrašyti elektroninio pašto adresą</w:t>
            </w:r>
          </w:p>
        </w:tc>
      </w:tr>
      <w:tr w:rsidR="00027B83" w14:paraId="0C41F95D" w14:textId="77777777">
        <w:trPr>
          <w:trHeight w:val="300"/>
        </w:trPr>
        <w:tc>
          <w:tcPr>
            <w:tcW w:w="9535" w:type="dxa"/>
            <w:gridSpan w:val="4"/>
          </w:tcPr>
          <w:p w14:paraId="0E166589" w14:textId="77777777" w:rsidR="00027B83" w:rsidRDefault="000B0897">
            <w:pPr>
              <w:jc w:val="center"/>
              <w:rPr>
                <w:b/>
                <w:kern w:val="2"/>
                <w:szCs w:val="24"/>
              </w:rPr>
            </w:pPr>
            <w:r>
              <w:rPr>
                <w:b/>
                <w:kern w:val="2"/>
                <w:szCs w:val="24"/>
              </w:rPr>
              <w:t>3. SUTARTIES DALYKAS</w:t>
            </w:r>
          </w:p>
        </w:tc>
      </w:tr>
      <w:tr w:rsidR="00027B83" w14:paraId="227DF23D" w14:textId="77777777">
        <w:trPr>
          <w:trHeight w:val="300"/>
        </w:trPr>
        <w:tc>
          <w:tcPr>
            <w:tcW w:w="3094" w:type="dxa"/>
            <w:gridSpan w:val="2"/>
          </w:tcPr>
          <w:p w14:paraId="5A081EEE" w14:textId="77777777" w:rsidR="00027B83" w:rsidRDefault="000B0897">
            <w:pPr>
              <w:rPr>
                <w:b/>
                <w:kern w:val="2"/>
                <w:szCs w:val="24"/>
              </w:rPr>
            </w:pPr>
            <w:r>
              <w:rPr>
                <w:b/>
                <w:kern w:val="2"/>
                <w:szCs w:val="24"/>
              </w:rPr>
              <w:t>3.1. Sutarties dalykas</w:t>
            </w:r>
          </w:p>
        </w:tc>
        <w:tc>
          <w:tcPr>
            <w:tcW w:w="6441" w:type="dxa"/>
            <w:gridSpan w:val="2"/>
          </w:tcPr>
          <w:p w14:paraId="04976881" w14:textId="77777777" w:rsidR="00DA2F78" w:rsidRDefault="000B0897" w:rsidP="00D468E2">
            <w:pPr>
              <w:jc w:val="both"/>
              <w:rPr>
                <w:kern w:val="2"/>
                <w:szCs w:val="24"/>
              </w:rPr>
            </w:pPr>
            <w:r>
              <w:rPr>
                <w:kern w:val="2"/>
                <w:szCs w:val="24"/>
              </w:rPr>
              <w:t>Tiekėjas įsipareigoja Sutartyje</w:t>
            </w:r>
            <w:r w:rsidR="00D468E2">
              <w:rPr>
                <w:kern w:val="2"/>
                <w:szCs w:val="24"/>
              </w:rPr>
              <w:t xml:space="preserve"> numatytomis sąlygomis suteikti </w:t>
            </w:r>
            <w:r>
              <w:rPr>
                <w:kern w:val="2"/>
                <w:szCs w:val="24"/>
              </w:rPr>
              <w:t>Pirkėjui Paslaugas</w:t>
            </w:r>
            <w:r w:rsidR="00DA2F78">
              <w:rPr>
                <w:kern w:val="2"/>
                <w:szCs w:val="24"/>
              </w:rPr>
              <w:t>:</w:t>
            </w:r>
          </w:p>
          <w:p w14:paraId="3F90E0C0" w14:textId="77777777" w:rsidR="00027B83" w:rsidRPr="00F00A12" w:rsidRDefault="00F00A12" w:rsidP="00D468E2">
            <w:pPr>
              <w:jc w:val="both"/>
              <w:rPr>
                <w:kern w:val="2"/>
                <w:szCs w:val="24"/>
              </w:rPr>
            </w:pPr>
            <w:r w:rsidRPr="00F00A12">
              <w:rPr>
                <w:kern w:val="2"/>
                <w:szCs w:val="24"/>
              </w:rPr>
              <w:t>P</w:t>
            </w:r>
            <w:r>
              <w:rPr>
                <w:kern w:val="2"/>
                <w:szCs w:val="24"/>
              </w:rPr>
              <w:t xml:space="preserve">arengti </w:t>
            </w:r>
            <w:r w:rsidR="00647436" w:rsidRPr="003D2CE3">
              <w:rPr>
                <w:szCs w:val="24"/>
              </w:rPr>
              <w:t xml:space="preserve">pėsčiųjų-dviračių tako Marijampolės g. Antanavo k. kapitalinio remonto </w:t>
            </w:r>
            <w:r w:rsidR="00CB087A">
              <w:rPr>
                <w:szCs w:val="24"/>
              </w:rPr>
              <w:t>techninį darbo projektą</w:t>
            </w:r>
            <w:r w:rsidR="00647436">
              <w:rPr>
                <w:szCs w:val="24"/>
              </w:rPr>
              <w:t xml:space="preserve"> pagal pridedamą </w:t>
            </w:r>
            <w:r w:rsidR="00647436" w:rsidRPr="003D2CE3">
              <w:rPr>
                <w:szCs w:val="24"/>
              </w:rPr>
              <w:lastRenderedPageBreak/>
              <w:t xml:space="preserve">pėsčiųjų-dviračių tako Marijampolės g. Antanavo k. kapitalinio remonto </w:t>
            </w:r>
            <w:r w:rsidR="00647436">
              <w:rPr>
                <w:szCs w:val="24"/>
              </w:rPr>
              <w:t>projektavimo užduotį</w:t>
            </w:r>
            <w:r w:rsidR="000B0897">
              <w:rPr>
                <w:color w:val="000000"/>
                <w:kern w:val="2"/>
                <w:szCs w:val="24"/>
              </w:rPr>
              <w:t xml:space="preserve"> (toliau – Paslaugos).</w:t>
            </w:r>
          </w:p>
          <w:p w14:paraId="340AEEF5" w14:textId="77777777" w:rsidR="00027B83" w:rsidRDefault="000B0897" w:rsidP="00CB087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2F78" w:rsidRPr="00F00A12">
              <w:rPr>
                <w:color w:val="000000"/>
                <w:kern w:val="2"/>
                <w:szCs w:val="24"/>
              </w:rPr>
              <w:t>2</w:t>
            </w:r>
            <w:r>
              <w:rPr>
                <w:color w:val="000000"/>
                <w:kern w:val="2"/>
                <w:szCs w:val="24"/>
              </w:rPr>
              <w:t xml:space="preserve"> „</w:t>
            </w:r>
            <w:r w:rsidR="00647436">
              <w:rPr>
                <w:szCs w:val="24"/>
              </w:rPr>
              <w:t>P</w:t>
            </w:r>
            <w:r w:rsidR="00647436" w:rsidRPr="003D2CE3">
              <w:rPr>
                <w:szCs w:val="24"/>
              </w:rPr>
              <w:t xml:space="preserve">ėsčiųjų-dviračių tako Marijampolės g. Antanavo k. kapitalinio remonto </w:t>
            </w:r>
            <w:r w:rsidR="00647436">
              <w:rPr>
                <w:color w:val="000000"/>
                <w:kern w:val="2"/>
                <w:szCs w:val="24"/>
              </w:rPr>
              <w:t>p</w:t>
            </w:r>
            <w:r w:rsidR="004F6CD0">
              <w:rPr>
                <w:color w:val="000000"/>
                <w:kern w:val="2"/>
                <w:szCs w:val="24"/>
              </w:rPr>
              <w:t>rojektavimo užduotis</w:t>
            </w:r>
            <w:r w:rsidR="00647436">
              <w:rPr>
                <w:color w:val="000000"/>
                <w:kern w:val="2"/>
                <w:szCs w:val="24"/>
              </w:rPr>
              <w:t>“</w:t>
            </w:r>
            <w:r w:rsidR="004F6CD0">
              <w:rPr>
                <w:color w:val="000000"/>
                <w:kern w:val="2"/>
                <w:szCs w:val="24"/>
              </w:rPr>
              <w:t xml:space="preserve"> </w:t>
            </w:r>
            <w:r>
              <w:rPr>
                <w:color w:val="000000"/>
                <w:kern w:val="2"/>
                <w:szCs w:val="24"/>
              </w:rPr>
              <w:t xml:space="preserve">(toliau – </w:t>
            </w:r>
            <w:r w:rsidR="00647436">
              <w:rPr>
                <w:color w:val="000000"/>
                <w:kern w:val="2"/>
                <w:szCs w:val="24"/>
              </w:rPr>
              <w:t>Projektavimo užduotis</w:t>
            </w:r>
            <w:r w:rsidR="00DD78F3">
              <w:rPr>
                <w:color w:val="000000"/>
                <w:kern w:val="2"/>
                <w:szCs w:val="24"/>
              </w:rPr>
              <w:t>) ir Sutarties priede Nr.</w:t>
            </w:r>
            <w:r w:rsidR="00F00A12" w:rsidRPr="00F00A12">
              <w:rPr>
                <w:color w:val="000000"/>
                <w:kern w:val="2"/>
                <w:szCs w:val="24"/>
              </w:rPr>
              <w:t>1</w:t>
            </w:r>
            <w:r w:rsidR="00DD78F3">
              <w:rPr>
                <w:color w:val="000000"/>
                <w:kern w:val="2"/>
                <w:szCs w:val="24"/>
              </w:rPr>
              <w:t xml:space="preserve"> </w:t>
            </w:r>
            <w:r>
              <w:rPr>
                <w:color w:val="000000"/>
                <w:kern w:val="2"/>
                <w:szCs w:val="24"/>
              </w:rPr>
              <w:t>„Pasiūlymas“.</w:t>
            </w:r>
          </w:p>
        </w:tc>
      </w:tr>
      <w:tr w:rsidR="00027B83" w14:paraId="3109F60F" w14:textId="77777777">
        <w:trPr>
          <w:trHeight w:val="300"/>
        </w:trPr>
        <w:tc>
          <w:tcPr>
            <w:tcW w:w="3094" w:type="dxa"/>
            <w:gridSpan w:val="2"/>
          </w:tcPr>
          <w:p w14:paraId="54C2E1B4"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359A489" w14:textId="45160C59" w:rsidR="00027B83" w:rsidRDefault="005E7FA6" w:rsidP="00CB087A">
            <w:pPr>
              <w:rPr>
                <w:kern w:val="2"/>
                <w:szCs w:val="24"/>
              </w:rPr>
            </w:pPr>
            <w:r>
              <w:rPr>
                <w:szCs w:val="24"/>
              </w:rPr>
              <w:t>P</w:t>
            </w:r>
            <w:r w:rsidRPr="003D2CE3">
              <w:rPr>
                <w:szCs w:val="24"/>
              </w:rPr>
              <w:t xml:space="preserve">ėsčiųjų-dviračių tako Marijampolės g. Antanavo k. kapitalinio remonto ir </w:t>
            </w:r>
            <w:r w:rsidRPr="003D2CE3">
              <w:rPr>
                <w:noProof/>
                <w:szCs w:val="24"/>
              </w:rPr>
              <w:t xml:space="preserve">pėsčiųjų-dviračių tako įrengimo Ąžuolo g. ir Bažnyčios g. Višakio Rūdos k. </w:t>
            </w:r>
            <w:r w:rsidR="00CB087A">
              <w:rPr>
                <w:noProof/>
                <w:szCs w:val="24"/>
              </w:rPr>
              <w:t>techninių darbo</w:t>
            </w:r>
            <w:r w:rsidR="00CB087A">
              <w:rPr>
                <w:szCs w:val="24"/>
              </w:rPr>
              <w:t xml:space="preserve"> projektų</w:t>
            </w:r>
            <w:r>
              <w:rPr>
                <w:szCs w:val="24"/>
              </w:rPr>
              <w:t xml:space="preserve"> parengimo paslaugos</w:t>
            </w:r>
            <w:r w:rsidR="003D42D8">
              <w:rPr>
                <w:szCs w:val="24"/>
              </w:rPr>
              <w:t>, CVP IS Nr._____________</w:t>
            </w:r>
          </w:p>
        </w:tc>
      </w:tr>
      <w:tr w:rsidR="00027B83" w14:paraId="748CA345" w14:textId="77777777">
        <w:trPr>
          <w:trHeight w:val="300"/>
        </w:trPr>
        <w:tc>
          <w:tcPr>
            <w:tcW w:w="3094" w:type="dxa"/>
            <w:gridSpan w:val="2"/>
          </w:tcPr>
          <w:p w14:paraId="6631729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050BB5" w14:textId="77777777" w:rsidR="00560936" w:rsidRDefault="003C6297" w:rsidP="00560936">
            <w:pPr>
              <w:rPr>
                <w:kern w:val="2"/>
                <w:szCs w:val="24"/>
              </w:rPr>
            </w:pPr>
            <w:r>
              <w:rPr>
                <w:kern w:val="2"/>
                <w:szCs w:val="24"/>
              </w:rPr>
              <w:t>Finansuojama projekto lėšomis.</w:t>
            </w:r>
          </w:p>
          <w:p w14:paraId="669EC8DD" w14:textId="77777777" w:rsidR="00027B83" w:rsidRDefault="00027B83" w:rsidP="00D468E2">
            <w:pPr>
              <w:jc w:val="both"/>
              <w:rPr>
                <w:kern w:val="2"/>
                <w:szCs w:val="24"/>
              </w:rPr>
            </w:pPr>
          </w:p>
        </w:tc>
      </w:tr>
      <w:tr w:rsidR="00027B83" w14:paraId="59E34568" w14:textId="77777777">
        <w:trPr>
          <w:trHeight w:val="300"/>
        </w:trPr>
        <w:tc>
          <w:tcPr>
            <w:tcW w:w="9535" w:type="dxa"/>
            <w:gridSpan w:val="4"/>
          </w:tcPr>
          <w:p w14:paraId="526077D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FAAACC6" w14:textId="77777777">
        <w:trPr>
          <w:trHeight w:val="300"/>
        </w:trPr>
        <w:tc>
          <w:tcPr>
            <w:tcW w:w="3094" w:type="dxa"/>
            <w:gridSpan w:val="2"/>
          </w:tcPr>
          <w:p w14:paraId="7EEA84B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D761E8A" w14:textId="77777777" w:rsidR="00283F77" w:rsidRDefault="000B0897" w:rsidP="00647436">
            <w:pPr>
              <w:jc w:val="both"/>
              <w:rPr>
                <w:kern w:val="2"/>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647436">
              <w:rPr>
                <w:kern w:val="2"/>
                <w:szCs w:val="24"/>
              </w:rPr>
              <w:t>per 4</w:t>
            </w:r>
            <w:r w:rsidR="00281D20">
              <w:rPr>
                <w:kern w:val="2"/>
                <w:szCs w:val="24"/>
              </w:rPr>
              <w:t xml:space="preserve"> (keturis)</w:t>
            </w:r>
            <w:r w:rsidR="00647436">
              <w:rPr>
                <w:kern w:val="2"/>
                <w:szCs w:val="24"/>
              </w:rPr>
              <w:t xml:space="preserve"> mėn. nuo Paslaugų teikimo pradžios</w:t>
            </w:r>
            <w:r w:rsidRPr="00D052F8">
              <w:rPr>
                <w:kern w:val="2"/>
                <w:szCs w:val="24"/>
              </w:rPr>
              <w:t>.</w:t>
            </w:r>
            <w:r w:rsidR="00647436">
              <w:rPr>
                <w:kern w:val="2"/>
                <w:szCs w:val="24"/>
              </w:rPr>
              <w:t xml:space="preserve"> </w:t>
            </w:r>
          </w:p>
          <w:p w14:paraId="05F33E53" w14:textId="05093655" w:rsidR="00027B83" w:rsidRPr="00D052F8" w:rsidRDefault="00647436" w:rsidP="00647436">
            <w:pPr>
              <w:jc w:val="both"/>
              <w:rPr>
                <w:szCs w:val="24"/>
              </w:rPr>
            </w:pPr>
            <w:r w:rsidRPr="00233347">
              <w:rPr>
                <w:szCs w:val="24"/>
              </w:rPr>
              <w:t xml:space="preserve">Paslaugos pradedamos teikti nuo sutarties </w:t>
            </w:r>
            <w:r>
              <w:rPr>
                <w:szCs w:val="24"/>
              </w:rPr>
              <w:t>įsigaliojimo datos.</w:t>
            </w:r>
          </w:p>
        </w:tc>
      </w:tr>
      <w:tr w:rsidR="00027B83" w14:paraId="17EBE7A4" w14:textId="77777777">
        <w:trPr>
          <w:trHeight w:val="300"/>
        </w:trPr>
        <w:tc>
          <w:tcPr>
            <w:tcW w:w="3094" w:type="dxa"/>
            <w:gridSpan w:val="2"/>
          </w:tcPr>
          <w:p w14:paraId="31B311BB"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DBBF8B1" w14:textId="77777777" w:rsidR="00027B83" w:rsidRDefault="000B0897">
            <w:pPr>
              <w:rPr>
                <w:kern w:val="2"/>
                <w:szCs w:val="24"/>
              </w:rPr>
            </w:pPr>
            <w:r>
              <w:rPr>
                <w:kern w:val="2"/>
                <w:szCs w:val="24"/>
              </w:rPr>
              <w:t>Netaikoma</w:t>
            </w:r>
          </w:p>
          <w:p w14:paraId="6F407C42" w14:textId="77777777" w:rsidR="00027B83" w:rsidRDefault="00027B83">
            <w:pPr>
              <w:rPr>
                <w:szCs w:val="24"/>
              </w:rPr>
            </w:pPr>
          </w:p>
        </w:tc>
      </w:tr>
      <w:tr w:rsidR="00027B83" w14:paraId="12024E65" w14:textId="77777777">
        <w:trPr>
          <w:trHeight w:val="300"/>
        </w:trPr>
        <w:tc>
          <w:tcPr>
            <w:tcW w:w="3094" w:type="dxa"/>
            <w:gridSpan w:val="2"/>
          </w:tcPr>
          <w:p w14:paraId="50223533" w14:textId="77777777" w:rsidR="00027B83" w:rsidRDefault="000B0897">
            <w:pPr>
              <w:rPr>
                <w:b/>
                <w:kern w:val="2"/>
                <w:szCs w:val="24"/>
              </w:rPr>
            </w:pPr>
            <w:r>
              <w:rPr>
                <w:b/>
                <w:kern w:val="2"/>
                <w:szCs w:val="24"/>
              </w:rPr>
              <w:t>4.3. Užsakymų teikimo tvarka</w:t>
            </w:r>
          </w:p>
        </w:tc>
        <w:tc>
          <w:tcPr>
            <w:tcW w:w="6441" w:type="dxa"/>
            <w:gridSpan w:val="2"/>
          </w:tcPr>
          <w:p w14:paraId="4B5FCF53" w14:textId="77777777" w:rsidR="00027B83" w:rsidRDefault="000B0897">
            <w:pPr>
              <w:rPr>
                <w:szCs w:val="24"/>
              </w:rPr>
            </w:pPr>
            <w:r>
              <w:rPr>
                <w:szCs w:val="24"/>
              </w:rPr>
              <w:t>Netaikoma</w:t>
            </w:r>
          </w:p>
          <w:p w14:paraId="35A18F46" w14:textId="77777777" w:rsidR="00027B83" w:rsidRDefault="00027B83">
            <w:pPr>
              <w:rPr>
                <w:szCs w:val="24"/>
              </w:rPr>
            </w:pPr>
          </w:p>
        </w:tc>
      </w:tr>
      <w:tr w:rsidR="00027B83" w14:paraId="0FC2F954" w14:textId="77777777"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7D86239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118E0A" w14:textId="4658687D" w:rsidR="001263A8" w:rsidRPr="001263A8" w:rsidRDefault="001263A8" w:rsidP="001263A8">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Tiekėjas suteikia paslaugas pagal Tiekėjo pasiūlyme</w:t>
            </w:r>
            <w:r w:rsidR="00546644">
              <w:rPr>
                <w:rFonts w:ascii="TimesNewRomanPSMT" w:hAnsi="TimesNewRomanPSMT" w:cs="TimesNewRomanPSMT"/>
                <w:b/>
                <w:szCs w:val="24"/>
              </w:rPr>
              <w:t xml:space="preserve"> nurodytą</w:t>
            </w:r>
            <w:r w:rsidRPr="001263A8">
              <w:rPr>
                <w:rFonts w:ascii="TimesNewRomanPSMT" w:hAnsi="TimesNewRomanPSMT" w:cs="TimesNewRomanPSMT"/>
                <w:b/>
                <w:szCs w:val="24"/>
              </w:rPr>
              <w:t xml:space="preserve"> </w:t>
            </w:r>
            <w:r w:rsidR="0033749F" w:rsidRPr="0033749F">
              <w:rPr>
                <w:rFonts w:ascii="TimesNewRomanPSMT" w:hAnsi="TimesNewRomanPSMT" w:cs="TimesNewRomanPSMT"/>
                <w:b/>
                <w:noProof/>
                <w:szCs w:val="24"/>
              </w:rPr>
              <w:t xml:space="preserve">I pirkimo daliai </w:t>
            </w:r>
            <w:r w:rsidRPr="001263A8">
              <w:rPr>
                <w:rFonts w:ascii="TimesNewRomanPSMT" w:hAnsi="TimesNewRomanPSMT" w:cs="TimesNewRomanPSMT"/>
                <w:b/>
                <w:noProof/>
                <w:szCs w:val="24"/>
              </w:rPr>
              <w:t>1.1 ir 1.2 eilutes.</w:t>
            </w:r>
          </w:p>
          <w:p w14:paraId="2282D21A" w14:textId="61997CBD" w:rsidR="00027B83" w:rsidRPr="00877BFA" w:rsidRDefault="001263A8" w:rsidP="001263A8">
            <w:pPr>
              <w:autoSpaceDE w:val="0"/>
              <w:autoSpaceDN w:val="0"/>
              <w:adjustRightInd w:val="0"/>
              <w:rPr>
                <w:kern w:val="2"/>
                <w:szCs w:val="24"/>
              </w:rPr>
            </w:pPr>
            <w:r>
              <w:rPr>
                <w:rFonts w:ascii="TimesNewRomanPSMT" w:hAnsi="TimesNewRomanPSMT" w:cs="TimesNewRomanPSMT"/>
                <w:noProof/>
                <w:szCs w:val="24"/>
              </w:rPr>
              <w:t>Tiekėjas parengęs prieš</w:t>
            </w:r>
            <w:r w:rsidR="008B4B37">
              <w:rPr>
                <w:rFonts w:ascii="TimesNewRomanPSMT" w:hAnsi="TimesNewRomanPSMT" w:cs="TimesNewRomanPSMT"/>
                <w:noProof/>
                <w:szCs w:val="24"/>
              </w:rPr>
              <w:t xml:space="preserve"> </w:t>
            </w:r>
            <w:r>
              <w:rPr>
                <w:rFonts w:ascii="TimesNewRomanPSMT" w:hAnsi="TimesNewRomanPSMT" w:cs="TimesNewRomanPSMT"/>
                <w:noProof/>
                <w:szCs w:val="24"/>
              </w:rPr>
              <w:t xml:space="preserve">projektinius pasiūlymus, juos teikia AB Via Lietuva koordinavimo komisijai projektavimo sąlygoms gauti. </w:t>
            </w:r>
            <w:r w:rsidRPr="001263A8">
              <w:rPr>
                <w:rFonts w:ascii="TimesNewRomanPSMT" w:hAnsi="TimesNewRomanPSMT" w:cs="TimesNewRomanPSMT"/>
                <w:b/>
                <w:noProof/>
                <w:szCs w:val="24"/>
              </w:rPr>
              <w:t>Jei prieš</w:t>
            </w:r>
            <w:r w:rsidR="008B4B37">
              <w:rPr>
                <w:rFonts w:ascii="TimesNewRomanPSMT" w:hAnsi="TimesNewRomanPSMT" w:cs="TimesNewRomanPSMT"/>
                <w:b/>
                <w:noProof/>
                <w:szCs w:val="24"/>
              </w:rPr>
              <w:t xml:space="preserve"> </w:t>
            </w:r>
            <w:r w:rsidRPr="001263A8">
              <w:rPr>
                <w:rFonts w:ascii="TimesNewRomanPSMT" w:hAnsi="TimesNewRomanPSMT" w:cs="TimesNewRomanPSMT"/>
                <w:b/>
                <w:noProof/>
                <w:szCs w:val="24"/>
              </w:rPr>
              <w:t>projektiniams pasiūlymams nėra gaunamas AB Via Lietuva koordinavimo komisijos pritarimas ir neišduodamos projektavimo sąlygos,</w:t>
            </w:r>
            <w:r>
              <w:rPr>
                <w:rFonts w:ascii="TimesNewRomanPSMT" w:hAnsi="TimesNewRomanPSMT" w:cs="TimesNewRomanPSMT"/>
                <w:noProof/>
                <w:szCs w:val="24"/>
              </w:rPr>
              <w:t xml:space="preserve"> </w:t>
            </w:r>
            <w:r w:rsidRPr="001263A8">
              <w:rPr>
                <w:rFonts w:ascii="TimesNewRomanPSMT" w:hAnsi="TimesNewRomanPSMT" w:cs="TimesNewRomanPSMT"/>
                <w:b/>
                <w:noProof/>
                <w:szCs w:val="24"/>
              </w:rPr>
              <w:t xml:space="preserve">Užsakovas </w:t>
            </w:r>
            <w:r w:rsidRPr="001263A8">
              <w:rPr>
                <w:rFonts w:ascii="TimesNewRomanPSMT" w:hAnsi="TimesNewRomanPSMT" w:cs="TimesNewRomanPSMT"/>
                <w:b/>
                <w:szCs w:val="24"/>
              </w:rPr>
              <w:t>gali atsisakyti projektinių pasiūlymų ir techninio darbo projekto rengimo etapų, nurodytų Tiekėjo pasiūlymo I pirkimo daliai 1.3 ir 1.4 eilutėse</w:t>
            </w:r>
            <w:r>
              <w:rPr>
                <w:rFonts w:ascii="TimesNewRomanPSMT" w:hAnsi="TimesNewRomanPSMT" w:cs="TimesNewRomanPSMT"/>
                <w:szCs w:val="24"/>
              </w:rPr>
              <w:t>.</w:t>
            </w:r>
          </w:p>
        </w:tc>
      </w:tr>
      <w:tr w:rsidR="00027B83" w14:paraId="58E9B6D6" w14:textId="77777777">
        <w:trPr>
          <w:trHeight w:val="300"/>
        </w:trPr>
        <w:tc>
          <w:tcPr>
            <w:tcW w:w="3094" w:type="dxa"/>
            <w:gridSpan w:val="2"/>
          </w:tcPr>
          <w:p w14:paraId="45E3C2BD" w14:textId="77777777" w:rsidR="00027B83" w:rsidRDefault="000B0897">
            <w:pPr>
              <w:rPr>
                <w:b/>
                <w:kern w:val="2"/>
                <w:szCs w:val="24"/>
              </w:rPr>
            </w:pPr>
            <w:r>
              <w:rPr>
                <w:b/>
                <w:kern w:val="2"/>
                <w:szCs w:val="24"/>
              </w:rPr>
              <w:t>4.5. Pateikiami dokumentai</w:t>
            </w:r>
          </w:p>
        </w:tc>
        <w:tc>
          <w:tcPr>
            <w:tcW w:w="6441" w:type="dxa"/>
            <w:gridSpan w:val="2"/>
          </w:tcPr>
          <w:p w14:paraId="08450E7E" w14:textId="0A4BEE45" w:rsidR="00027B83" w:rsidRDefault="000B0897" w:rsidP="002C1A48">
            <w:pPr>
              <w:jc w:val="both"/>
              <w:rPr>
                <w:kern w:val="2"/>
                <w:szCs w:val="24"/>
              </w:rPr>
            </w:pPr>
            <w:r w:rsidRPr="00877BFA">
              <w:rPr>
                <w:kern w:val="2"/>
                <w:szCs w:val="24"/>
              </w:rPr>
              <w:t xml:space="preserve">Paslaugų perdavimo-priėmimo aktas ir </w:t>
            </w:r>
            <w:r w:rsidR="002977DA" w:rsidRPr="002977DA">
              <w:rPr>
                <w:kern w:val="2"/>
                <w:szCs w:val="24"/>
              </w:rPr>
              <w:t>PVM sąskaitą faktūr</w:t>
            </w:r>
            <w:r w:rsidR="002977DA">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p w14:paraId="4DB2A17A" w14:textId="15CB3300" w:rsidR="00036673" w:rsidRDefault="00036673" w:rsidP="002C1A48">
            <w:pPr>
              <w:jc w:val="both"/>
              <w:rPr>
                <w:szCs w:val="24"/>
              </w:rPr>
            </w:pPr>
            <w:r w:rsidRPr="00036673">
              <w:rPr>
                <w:szCs w:val="24"/>
              </w:rPr>
              <w:t>PVM sąskaitos faktūros pateikiamos naudojantis sąskaitų administravimo informacine sistema SABIS priemonėmis.</w:t>
            </w:r>
          </w:p>
        </w:tc>
      </w:tr>
      <w:tr w:rsidR="00027B83" w14:paraId="4B457E84" w14:textId="77777777">
        <w:trPr>
          <w:trHeight w:val="300"/>
        </w:trPr>
        <w:tc>
          <w:tcPr>
            <w:tcW w:w="9535" w:type="dxa"/>
            <w:gridSpan w:val="4"/>
          </w:tcPr>
          <w:p w14:paraId="191810B4" w14:textId="77777777" w:rsidR="00027B83" w:rsidRDefault="000B0897">
            <w:pPr>
              <w:jc w:val="center"/>
              <w:rPr>
                <w:b/>
                <w:kern w:val="2"/>
                <w:szCs w:val="24"/>
              </w:rPr>
            </w:pPr>
            <w:r>
              <w:rPr>
                <w:b/>
                <w:kern w:val="2"/>
                <w:szCs w:val="24"/>
              </w:rPr>
              <w:t>5. SUTARTIES KAINA IR ATSISKAITYMO TVARKA</w:t>
            </w:r>
          </w:p>
        </w:tc>
      </w:tr>
      <w:tr w:rsidR="00027B83" w14:paraId="339F0066" w14:textId="77777777">
        <w:trPr>
          <w:trHeight w:val="300"/>
        </w:trPr>
        <w:tc>
          <w:tcPr>
            <w:tcW w:w="3094" w:type="dxa"/>
            <w:gridSpan w:val="2"/>
          </w:tcPr>
          <w:p w14:paraId="44135F7A" w14:textId="77777777" w:rsidR="00027B83" w:rsidRDefault="000B0897">
            <w:pPr>
              <w:rPr>
                <w:b/>
                <w:kern w:val="2"/>
                <w:szCs w:val="24"/>
              </w:rPr>
            </w:pPr>
            <w:r>
              <w:rPr>
                <w:b/>
                <w:kern w:val="2"/>
                <w:szCs w:val="24"/>
              </w:rPr>
              <w:t>5.1. Sutarčiai taikomas kainos apskaičiavimo būdas</w:t>
            </w:r>
          </w:p>
        </w:tc>
        <w:tc>
          <w:tcPr>
            <w:tcW w:w="6441" w:type="dxa"/>
            <w:gridSpan w:val="2"/>
          </w:tcPr>
          <w:p w14:paraId="364296C6" w14:textId="77777777" w:rsidR="00027B83" w:rsidRPr="000A073A" w:rsidRDefault="000B0897">
            <w:pPr>
              <w:rPr>
                <w:kern w:val="2"/>
                <w:szCs w:val="24"/>
              </w:rPr>
            </w:pPr>
            <w:r>
              <w:rPr>
                <w:kern w:val="2"/>
                <w:szCs w:val="24"/>
              </w:rPr>
              <w:t>Fiksuotos kainos kainodara</w:t>
            </w:r>
          </w:p>
        </w:tc>
      </w:tr>
      <w:tr w:rsidR="00027B83" w14:paraId="1C8C026B" w14:textId="77777777">
        <w:trPr>
          <w:trHeight w:val="300"/>
        </w:trPr>
        <w:tc>
          <w:tcPr>
            <w:tcW w:w="3094" w:type="dxa"/>
            <w:gridSpan w:val="2"/>
          </w:tcPr>
          <w:p w14:paraId="75DF140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A115679" w14:textId="77777777" w:rsidR="00027B83" w:rsidRDefault="00027B83">
            <w:pPr>
              <w:rPr>
                <w:b/>
                <w:kern w:val="2"/>
                <w:szCs w:val="24"/>
              </w:rPr>
            </w:pPr>
          </w:p>
          <w:p w14:paraId="562F1D53" w14:textId="77777777" w:rsidR="00027B83" w:rsidRDefault="00027B83">
            <w:pPr>
              <w:rPr>
                <w:b/>
                <w:kern w:val="2"/>
                <w:szCs w:val="24"/>
              </w:rPr>
            </w:pPr>
          </w:p>
          <w:p w14:paraId="6884C9EC" w14:textId="77777777" w:rsidR="00027B83" w:rsidRDefault="00027B83">
            <w:pPr>
              <w:rPr>
                <w:b/>
                <w:kern w:val="2"/>
                <w:szCs w:val="24"/>
              </w:rPr>
            </w:pPr>
          </w:p>
          <w:p w14:paraId="49435B98" w14:textId="77777777" w:rsidR="00027B83" w:rsidRDefault="00027B83" w:rsidP="000A073A">
            <w:pPr>
              <w:jc w:val="both"/>
              <w:rPr>
                <w:b/>
                <w:kern w:val="2"/>
                <w:szCs w:val="24"/>
              </w:rPr>
            </w:pPr>
          </w:p>
        </w:tc>
        <w:tc>
          <w:tcPr>
            <w:tcW w:w="6441" w:type="dxa"/>
            <w:gridSpan w:val="2"/>
          </w:tcPr>
          <w:p w14:paraId="6F5FF9D0" w14:textId="77777777" w:rsidR="00036673" w:rsidRPr="00F44574" w:rsidRDefault="00036673" w:rsidP="00036673">
            <w:pPr>
              <w:rPr>
                <w:b/>
                <w:bCs/>
                <w:szCs w:val="24"/>
              </w:rPr>
            </w:pPr>
            <w:r w:rsidRPr="00F44574">
              <w:rPr>
                <w:b/>
                <w:bCs/>
                <w:szCs w:val="24"/>
              </w:rPr>
              <w:lastRenderedPageBreak/>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4148"/>
            </w:tblGrid>
            <w:tr w:rsidR="00036673" w:rsidRPr="00F44574" w14:paraId="03ED127C"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4FFFA39D" w14:textId="77777777" w:rsidR="00036673" w:rsidRPr="00F44574" w:rsidRDefault="00036673" w:rsidP="00036673">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D348C0A" w14:textId="77777777" w:rsidR="00036673" w:rsidRPr="00F44574" w:rsidRDefault="00036673" w:rsidP="00036673">
                  <w:pPr>
                    <w:suppressAutoHyphens/>
                    <w:spacing w:line="256" w:lineRule="auto"/>
                    <w:ind w:right="-567"/>
                    <w:rPr>
                      <w:rFonts w:eastAsia="Calibri"/>
                      <w:szCs w:val="24"/>
                      <w:lang w:eastAsia="zh-CN"/>
                    </w:rPr>
                  </w:pPr>
                </w:p>
              </w:tc>
            </w:tr>
            <w:tr w:rsidR="00036673" w:rsidRPr="00F44574" w14:paraId="761A8045"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38EAD106" w14:textId="77777777" w:rsidR="00036673" w:rsidRPr="00F44574" w:rsidRDefault="00036673" w:rsidP="00036673">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14:paraId="2361B2F1" w14:textId="77777777" w:rsidR="00036673" w:rsidRPr="00F44574" w:rsidRDefault="00036673" w:rsidP="00036673">
                  <w:pPr>
                    <w:suppressAutoHyphens/>
                    <w:spacing w:line="256" w:lineRule="auto"/>
                    <w:ind w:right="-567"/>
                    <w:rPr>
                      <w:rFonts w:eastAsia="Calibri"/>
                      <w:szCs w:val="24"/>
                      <w:lang w:eastAsia="zh-CN"/>
                    </w:rPr>
                  </w:pPr>
                </w:p>
              </w:tc>
            </w:tr>
            <w:tr w:rsidR="00036673" w:rsidRPr="00F44574" w14:paraId="76720901"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71B7C429" w14:textId="77777777" w:rsidR="00036673" w:rsidRPr="00F44574" w:rsidRDefault="00036673" w:rsidP="00036673">
                  <w:pPr>
                    <w:tabs>
                      <w:tab w:val="left" w:pos="993"/>
                    </w:tabs>
                    <w:suppressAutoHyphens/>
                    <w:spacing w:line="256" w:lineRule="auto"/>
                    <w:ind w:right="-136"/>
                    <w:rPr>
                      <w:rFonts w:eastAsia="Calibri"/>
                      <w:b/>
                      <w:szCs w:val="24"/>
                      <w:lang w:eastAsia="zh-CN"/>
                    </w:rPr>
                  </w:pPr>
                  <w:r w:rsidRPr="00F44574">
                    <w:rPr>
                      <w:rFonts w:eastAsia="Calibri"/>
                      <w:b/>
                      <w:szCs w:val="24"/>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31ED44B8" w14:textId="77777777" w:rsidR="00036673" w:rsidRPr="00F44574" w:rsidRDefault="00036673" w:rsidP="00036673">
                  <w:pPr>
                    <w:suppressAutoHyphens/>
                    <w:spacing w:line="256" w:lineRule="auto"/>
                    <w:ind w:right="-567"/>
                    <w:rPr>
                      <w:rFonts w:eastAsia="Calibri"/>
                      <w:szCs w:val="24"/>
                      <w:lang w:eastAsia="zh-CN"/>
                    </w:rPr>
                  </w:pPr>
                </w:p>
              </w:tc>
            </w:tr>
          </w:tbl>
          <w:p w14:paraId="59943279" w14:textId="77777777" w:rsidR="00027B83" w:rsidRDefault="000B0897" w:rsidP="00D468E2">
            <w:pPr>
              <w:jc w:val="both"/>
              <w:rPr>
                <w:noProof/>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14:paraId="2B5767A4" w14:textId="2CBB78F6" w:rsidR="001263A8" w:rsidRDefault="001263A8" w:rsidP="00D468E2">
            <w:pPr>
              <w:jc w:val="both"/>
              <w:rPr>
                <w:noProof/>
                <w:kern w:val="2"/>
                <w:szCs w:val="24"/>
              </w:rPr>
            </w:pPr>
            <w:r>
              <w:rPr>
                <w:noProof/>
                <w:kern w:val="2"/>
                <w:szCs w:val="24"/>
              </w:rPr>
              <w:t>Sutarties kaina detalizuota Tiekėjo pasiūlyme</w:t>
            </w:r>
            <w:r w:rsidR="00CA3C25">
              <w:rPr>
                <w:noProof/>
                <w:kern w:val="2"/>
                <w:szCs w:val="24"/>
              </w:rPr>
              <w:t xml:space="preserve"> dėl </w:t>
            </w:r>
            <w:r w:rsidR="00036673">
              <w:rPr>
                <w:noProof/>
                <w:kern w:val="2"/>
                <w:szCs w:val="24"/>
              </w:rPr>
              <w:t>1 p.o.d.</w:t>
            </w:r>
          </w:p>
          <w:p w14:paraId="25613070" w14:textId="77777777" w:rsidR="00036673" w:rsidRDefault="00036673" w:rsidP="00D468E2">
            <w:pPr>
              <w:jc w:val="both"/>
              <w:rPr>
                <w:color w:val="FF0000"/>
                <w:kern w:val="2"/>
                <w:szCs w:val="24"/>
              </w:rPr>
            </w:pPr>
          </w:p>
        </w:tc>
      </w:tr>
      <w:tr w:rsidR="00027B83" w14:paraId="756EDF94" w14:textId="77777777" w:rsidTr="004F0009">
        <w:trPr>
          <w:trHeight w:val="983"/>
        </w:trPr>
        <w:tc>
          <w:tcPr>
            <w:tcW w:w="3094" w:type="dxa"/>
            <w:gridSpan w:val="2"/>
          </w:tcPr>
          <w:p w14:paraId="42459285" w14:textId="77777777" w:rsidR="00027B83" w:rsidRPr="004F000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790B4A5" w14:textId="428242BC" w:rsidR="00027B83" w:rsidRPr="00036673" w:rsidRDefault="000B0897">
            <w:pPr>
              <w:rPr>
                <w:szCs w:val="24"/>
              </w:rPr>
            </w:pPr>
            <w:r>
              <w:rPr>
                <w:kern w:val="2"/>
                <w:szCs w:val="24"/>
              </w:rPr>
              <w:t xml:space="preserve">Sutarties </w:t>
            </w:r>
            <w:r w:rsidRPr="000A073A">
              <w:rPr>
                <w:kern w:val="2"/>
                <w:szCs w:val="24"/>
              </w:rPr>
              <w:t xml:space="preserve">kaina </w:t>
            </w:r>
            <w:r w:rsidR="000A073A">
              <w:rPr>
                <w:kern w:val="2"/>
                <w:szCs w:val="24"/>
              </w:rPr>
              <w:t>bus perskaičiuojama</w:t>
            </w:r>
            <w:r w:rsidR="00036673">
              <w:rPr>
                <w:kern w:val="2"/>
                <w:szCs w:val="24"/>
              </w:rPr>
              <w:t xml:space="preserve"> </w:t>
            </w:r>
            <w:r>
              <w:rPr>
                <w:kern w:val="2"/>
                <w:szCs w:val="24"/>
              </w:rPr>
              <w:t>dėl PVM tarifo pasikeitimo</w:t>
            </w:r>
            <w:r w:rsidR="002C1A48">
              <w:rPr>
                <w:kern w:val="2"/>
                <w:szCs w:val="24"/>
              </w:rPr>
              <w:t>.</w:t>
            </w:r>
          </w:p>
        </w:tc>
      </w:tr>
      <w:tr w:rsidR="00027B83" w14:paraId="0E0658DD" w14:textId="77777777">
        <w:trPr>
          <w:trHeight w:val="300"/>
        </w:trPr>
        <w:tc>
          <w:tcPr>
            <w:tcW w:w="3094" w:type="dxa"/>
            <w:gridSpan w:val="2"/>
          </w:tcPr>
          <w:p w14:paraId="3984261B"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DB69EAC" w14:textId="77777777" w:rsidR="00027B83" w:rsidRDefault="000B0897" w:rsidP="00D468E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009F5BCA" w:rsidRPr="005D065A">
              <w:rPr>
                <w:kern w:val="2"/>
                <w:szCs w:val="24"/>
              </w:rPr>
              <w:t>ma</w:t>
            </w:r>
            <w:r w:rsidRPr="005D065A">
              <w:rPr>
                <w:kern w:val="2"/>
                <w:szCs w:val="24"/>
              </w:rPr>
              <w:t xml:space="preserve"> </w:t>
            </w:r>
            <w:r>
              <w:rPr>
                <w:kern w:val="2"/>
                <w:szCs w:val="24"/>
              </w:rPr>
              <w:t>nekeičiant P</w:t>
            </w:r>
            <w:r>
              <w:rPr>
                <w:szCs w:val="24"/>
              </w:rPr>
              <w:t>aslaugų</w:t>
            </w:r>
            <w:r>
              <w:rPr>
                <w:kern w:val="2"/>
                <w:szCs w:val="24"/>
              </w:rPr>
              <w:t xml:space="preserve"> kainos be PVM.</w:t>
            </w:r>
          </w:p>
          <w:p w14:paraId="01F1DD31" w14:textId="77777777" w:rsidR="002C1A48" w:rsidRDefault="002C1A48" w:rsidP="002C1A48">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14:paraId="36BF56D3" w14:textId="77777777" w:rsidR="002C1A48" w:rsidRPr="00007A16" w:rsidRDefault="002C1A48" w:rsidP="002C1A48">
            <w:pPr>
              <w:pStyle w:val="Stilius3"/>
              <w:ind w:firstLine="349"/>
              <w:rPr>
                <w:sz w:val="24"/>
                <w:szCs w:val="24"/>
              </w:rPr>
            </w:pPr>
            <w:r w:rsidRPr="00007A16">
              <w:rPr>
                <w:position w:val="-56"/>
                <w:sz w:val="24"/>
                <w:szCs w:val="24"/>
              </w:rPr>
              <w:object w:dxaOrig="2940" w:dyaOrig="960" w14:anchorId="2CE89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3" o:title=""/>
                </v:shape>
                <o:OLEObject Type="Embed" ProgID="Equation.3" ShapeID="_x0000_i1025" DrawAspect="Content" ObjectID="_1810462178" r:id="rId14"/>
              </w:object>
            </w:r>
          </w:p>
          <w:p w14:paraId="6572B511" w14:textId="77777777" w:rsidR="002C1A48" w:rsidRPr="00007A16" w:rsidRDefault="002C1A48" w:rsidP="002C1A48">
            <w:pPr>
              <w:pStyle w:val="Stilius3"/>
              <w:spacing w:before="0"/>
              <w:ind w:firstLine="349"/>
              <w:rPr>
                <w:sz w:val="24"/>
                <w:szCs w:val="24"/>
              </w:rPr>
            </w:pPr>
            <w:r w:rsidRPr="00007A16">
              <w:rPr>
                <w:position w:val="-12"/>
                <w:sz w:val="24"/>
                <w:szCs w:val="24"/>
              </w:rPr>
              <w:object w:dxaOrig="340" w:dyaOrig="360" w14:anchorId="71FBEFC2">
                <v:shape id="_x0000_i1026" type="#_x0000_t75" style="width:17.25pt;height:18pt" o:ole="">
                  <v:imagedata r:id="rId15" o:title=""/>
                </v:shape>
                <o:OLEObject Type="Embed" ProgID="Equation.3" ShapeID="_x0000_i1026" DrawAspect="Content" ObjectID="_1810462179" r:id="rId16"/>
              </w:object>
            </w:r>
            <w:r w:rsidRPr="00007A16">
              <w:rPr>
                <w:sz w:val="24"/>
                <w:szCs w:val="24"/>
              </w:rPr>
              <w:t xml:space="preserve"> - Perskaičiuota Sutarties kaina (su PVM); </w:t>
            </w:r>
            <w:r w:rsidRPr="00007A16">
              <w:rPr>
                <w:sz w:val="24"/>
                <w:szCs w:val="24"/>
              </w:rPr>
              <w:tab/>
            </w:r>
          </w:p>
          <w:p w14:paraId="7C994AE7" w14:textId="77777777" w:rsidR="002C1A48" w:rsidRPr="00007A16" w:rsidRDefault="002C1A48" w:rsidP="002C1A48">
            <w:pPr>
              <w:pStyle w:val="Stilius3"/>
              <w:spacing w:before="0"/>
              <w:ind w:firstLine="349"/>
              <w:rPr>
                <w:sz w:val="24"/>
                <w:szCs w:val="24"/>
              </w:rPr>
            </w:pPr>
            <w:r w:rsidRPr="00007A16">
              <w:rPr>
                <w:position w:val="-12"/>
                <w:sz w:val="24"/>
                <w:szCs w:val="24"/>
              </w:rPr>
              <w:object w:dxaOrig="300" w:dyaOrig="360" w14:anchorId="6929ECF2">
                <v:shape id="_x0000_i1027" type="#_x0000_t75" style="width:15pt;height:18pt" o:ole="">
                  <v:imagedata r:id="rId17" o:title=""/>
                </v:shape>
                <o:OLEObject Type="Embed" ProgID="Equation.3" ShapeID="_x0000_i1027" DrawAspect="Content" ObjectID="_1810462180" r:id="rId18"/>
              </w:object>
            </w:r>
            <w:r w:rsidRPr="00007A16">
              <w:rPr>
                <w:sz w:val="24"/>
                <w:szCs w:val="24"/>
              </w:rPr>
              <w:t xml:space="preserve"> - Sutarties kaina (su PVM) iki perskaičiavimo;</w:t>
            </w:r>
          </w:p>
          <w:p w14:paraId="1FDB782E" w14:textId="77777777" w:rsidR="002C1A48" w:rsidRPr="00007A16" w:rsidRDefault="002C1A48" w:rsidP="002C1A48">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14:paraId="419E44B8" w14:textId="77777777" w:rsidR="002C1A48" w:rsidRPr="00007A16" w:rsidRDefault="002C1A48" w:rsidP="002C1A48">
            <w:pPr>
              <w:pStyle w:val="Stilius3"/>
              <w:spacing w:before="0"/>
              <w:ind w:firstLine="349"/>
              <w:rPr>
                <w:sz w:val="24"/>
                <w:szCs w:val="24"/>
              </w:rPr>
            </w:pPr>
            <w:r w:rsidRPr="00007A16">
              <w:rPr>
                <w:position w:val="-12"/>
                <w:sz w:val="24"/>
                <w:szCs w:val="24"/>
              </w:rPr>
              <w:object w:dxaOrig="280" w:dyaOrig="360" w14:anchorId="0873E958">
                <v:shape id="_x0000_i1028" type="#_x0000_t75" style="width:14.25pt;height:18pt" o:ole="">
                  <v:imagedata r:id="rId19" o:title=""/>
                </v:shape>
                <o:OLEObject Type="Embed" ProgID="Equation.3" ShapeID="_x0000_i1028" DrawAspect="Content" ObjectID="_1810462181" r:id="rId20"/>
              </w:object>
            </w:r>
            <w:r w:rsidRPr="00007A16">
              <w:rPr>
                <w:sz w:val="24"/>
                <w:szCs w:val="24"/>
              </w:rPr>
              <w:t xml:space="preserve"> - senas PVM tarifas (procentais); </w:t>
            </w:r>
          </w:p>
          <w:p w14:paraId="6FBF0FAC" w14:textId="77777777" w:rsidR="002C1A48" w:rsidRPr="00007A16" w:rsidRDefault="002C1A48" w:rsidP="002C1A48">
            <w:pPr>
              <w:pStyle w:val="Stilius3"/>
              <w:spacing w:before="0"/>
              <w:ind w:firstLine="349"/>
              <w:rPr>
                <w:iCs/>
                <w:sz w:val="24"/>
                <w:szCs w:val="24"/>
              </w:rPr>
            </w:pPr>
            <w:r w:rsidRPr="00007A16">
              <w:rPr>
                <w:position w:val="-12"/>
                <w:sz w:val="24"/>
                <w:szCs w:val="24"/>
              </w:rPr>
              <w:object w:dxaOrig="320" w:dyaOrig="360" w14:anchorId="61CB77E2">
                <v:shape id="_x0000_i1029" type="#_x0000_t75" style="width:15.75pt;height:18pt" o:ole="">
                  <v:imagedata r:id="rId21" o:title=""/>
                </v:shape>
                <o:OLEObject Type="Embed" ProgID="Equation.3" ShapeID="_x0000_i1029" DrawAspect="Content" ObjectID="_1810462182" r:id="rId22"/>
              </w:object>
            </w:r>
            <w:r w:rsidRPr="00007A16">
              <w:rPr>
                <w:sz w:val="24"/>
                <w:szCs w:val="24"/>
              </w:rPr>
              <w:t xml:space="preserve"> - naujas PVM tarifas (procentais)</w:t>
            </w:r>
            <w:r w:rsidRPr="00007A16">
              <w:rPr>
                <w:iCs/>
                <w:sz w:val="24"/>
                <w:szCs w:val="24"/>
              </w:rPr>
              <w:t>.</w:t>
            </w:r>
          </w:p>
          <w:p w14:paraId="0FC9289B" w14:textId="77777777" w:rsidR="002C1A48" w:rsidRDefault="002C1A48" w:rsidP="00D468E2">
            <w:pPr>
              <w:jc w:val="both"/>
              <w:rPr>
                <w:szCs w:val="24"/>
              </w:rPr>
            </w:pPr>
          </w:p>
          <w:p w14:paraId="3327842C" w14:textId="77777777" w:rsidR="00027B83" w:rsidRPr="00D468E2" w:rsidRDefault="000B0897" w:rsidP="00D468E2">
            <w:pPr>
              <w:jc w:val="both"/>
              <w:rPr>
                <w:color w:val="FF0000"/>
                <w:kern w:val="2"/>
                <w:szCs w:val="24"/>
              </w:rPr>
            </w:pPr>
            <w:r>
              <w:rPr>
                <w:kern w:val="2"/>
                <w:szCs w:val="24"/>
              </w:rPr>
              <w:t xml:space="preserve">Perskaičiavimas įforminamas Susitarimu ne vėliau kaip per </w:t>
            </w:r>
            <w:r w:rsidR="00BA1A60">
              <w:rPr>
                <w:rFonts w:eastAsia="Cambria"/>
                <w:shd w:val="clear" w:color="auto" w:fill="FFFFFF"/>
              </w:rPr>
              <w:t>10 (dešimt) darbo dienų</w:t>
            </w:r>
            <w:r w:rsidR="001F3707"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w:t>
            </w:r>
            <w:r w:rsidR="001F3707" w:rsidRPr="001F3707">
              <w:rPr>
                <w:kern w:val="2"/>
                <w:szCs w:val="24"/>
              </w:rPr>
              <w:t>mo dienos.</w:t>
            </w:r>
          </w:p>
        </w:tc>
      </w:tr>
      <w:tr w:rsidR="00027B83" w14:paraId="675DF687" w14:textId="77777777">
        <w:trPr>
          <w:trHeight w:val="300"/>
        </w:trPr>
        <w:tc>
          <w:tcPr>
            <w:tcW w:w="3094" w:type="dxa"/>
            <w:gridSpan w:val="2"/>
          </w:tcPr>
          <w:p w14:paraId="248BD7B3"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3DEB776" w14:textId="77777777" w:rsidR="00027B83" w:rsidRDefault="000B0897">
            <w:pPr>
              <w:rPr>
                <w:kern w:val="2"/>
                <w:szCs w:val="24"/>
              </w:rPr>
            </w:pPr>
            <w:r>
              <w:rPr>
                <w:kern w:val="2"/>
                <w:szCs w:val="24"/>
              </w:rPr>
              <w:t>Netaikoma</w:t>
            </w:r>
          </w:p>
          <w:p w14:paraId="3230DDA5" w14:textId="77777777" w:rsidR="00027B83" w:rsidRDefault="00027B83">
            <w:pPr>
              <w:rPr>
                <w:kern w:val="2"/>
                <w:szCs w:val="24"/>
              </w:rPr>
            </w:pPr>
          </w:p>
          <w:p w14:paraId="17B3CA20" w14:textId="77777777" w:rsidR="00027B83" w:rsidRDefault="00027B83">
            <w:pPr>
              <w:rPr>
                <w:szCs w:val="24"/>
              </w:rPr>
            </w:pPr>
          </w:p>
        </w:tc>
      </w:tr>
      <w:tr w:rsidR="00027B83" w14:paraId="1320A3BE" w14:textId="77777777">
        <w:trPr>
          <w:trHeight w:val="300"/>
        </w:trPr>
        <w:tc>
          <w:tcPr>
            <w:tcW w:w="3094" w:type="dxa"/>
            <w:gridSpan w:val="2"/>
          </w:tcPr>
          <w:p w14:paraId="1AC78F22" w14:textId="77777777" w:rsidR="00027B83" w:rsidRDefault="000B0897">
            <w:pPr>
              <w:rPr>
                <w:b/>
                <w:kern w:val="2"/>
                <w:szCs w:val="24"/>
              </w:rPr>
            </w:pPr>
            <w:r>
              <w:rPr>
                <w:b/>
                <w:kern w:val="2"/>
                <w:szCs w:val="24"/>
              </w:rPr>
              <w:t>5.3.3. Sutarties kainos / įkainių peržiūra dėl kainų lygio pokyčio</w:t>
            </w:r>
          </w:p>
          <w:p w14:paraId="74CAC904" w14:textId="77777777" w:rsidR="00027B83" w:rsidRDefault="00027B83">
            <w:pPr>
              <w:rPr>
                <w:kern w:val="2"/>
                <w:szCs w:val="24"/>
              </w:rPr>
            </w:pPr>
          </w:p>
          <w:p w14:paraId="228E8B1A" w14:textId="77777777" w:rsidR="00027B83" w:rsidRDefault="00027B83">
            <w:pPr>
              <w:rPr>
                <w:b/>
                <w:kern w:val="2"/>
                <w:szCs w:val="24"/>
              </w:rPr>
            </w:pPr>
          </w:p>
        </w:tc>
        <w:tc>
          <w:tcPr>
            <w:tcW w:w="6441" w:type="dxa"/>
            <w:gridSpan w:val="2"/>
          </w:tcPr>
          <w:p w14:paraId="517B269B" w14:textId="77777777" w:rsidR="00027B83" w:rsidRDefault="002C1A48" w:rsidP="00D468E2">
            <w:pPr>
              <w:jc w:val="both"/>
              <w:rPr>
                <w:color w:val="000000"/>
                <w:kern w:val="2"/>
                <w:szCs w:val="24"/>
                <w:shd w:val="clear" w:color="auto" w:fill="FFFFFF"/>
              </w:rPr>
            </w:pPr>
            <w:r>
              <w:rPr>
                <w:color w:val="000000"/>
                <w:szCs w:val="24"/>
              </w:rPr>
              <w:t>Netaikoma.</w:t>
            </w:r>
          </w:p>
          <w:p w14:paraId="7C84F10E" w14:textId="77777777" w:rsidR="00027B83" w:rsidRPr="001B4AA4" w:rsidRDefault="00027B83" w:rsidP="00D468E2">
            <w:pPr>
              <w:jc w:val="both"/>
              <w:rPr>
                <w:color w:val="000000"/>
                <w:kern w:val="2"/>
                <w:szCs w:val="24"/>
                <w:bdr w:val="none" w:sz="0" w:space="0" w:color="auto" w:frame="1"/>
              </w:rPr>
            </w:pPr>
          </w:p>
        </w:tc>
      </w:tr>
      <w:tr w:rsidR="00027B83" w14:paraId="61138CC4" w14:textId="77777777">
        <w:trPr>
          <w:trHeight w:val="300"/>
        </w:trPr>
        <w:tc>
          <w:tcPr>
            <w:tcW w:w="3094" w:type="dxa"/>
            <w:gridSpan w:val="2"/>
          </w:tcPr>
          <w:p w14:paraId="66367B06" w14:textId="77777777" w:rsidR="00027B83" w:rsidRDefault="000B0897">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31A8E90" w14:textId="77777777" w:rsidR="00027B83" w:rsidRDefault="000B0897">
            <w:pPr>
              <w:rPr>
                <w:kern w:val="2"/>
                <w:szCs w:val="24"/>
              </w:rPr>
            </w:pPr>
            <w:r>
              <w:rPr>
                <w:kern w:val="2"/>
                <w:szCs w:val="24"/>
              </w:rPr>
              <w:lastRenderedPageBreak/>
              <w:t>Netaikoma</w:t>
            </w:r>
          </w:p>
          <w:p w14:paraId="3CDC0E0B" w14:textId="77777777" w:rsidR="00027B83" w:rsidRDefault="00027B83">
            <w:pPr>
              <w:rPr>
                <w:szCs w:val="24"/>
              </w:rPr>
            </w:pPr>
          </w:p>
        </w:tc>
      </w:tr>
      <w:tr w:rsidR="00027B83" w14:paraId="13A53472" w14:textId="77777777">
        <w:trPr>
          <w:trHeight w:val="300"/>
        </w:trPr>
        <w:tc>
          <w:tcPr>
            <w:tcW w:w="3094" w:type="dxa"/>
            <w:gridSpan w:val="2"/>
          </w:tcPr>
          <w:p w14:paraId="460C341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D362320" w14:textId="77777777" w:rsidR="005D065A" w:rsidRDefault="005D065A" w:rsidP="005D065A">
            <w:pPr>
              <w:rPr>
                <w:kern w:val="2"/>
                <w:szCs w:val="24"/>
              </w:rPr>
            </w:pPr>
            <w:r>
              <w:rPr>
                <w:kern w:val="2"/>
                <w:szCs w:val="24"/>
              </w:rPr>
              <w:t>Netaikoma</w:t>
            </w:r>
          </w:p>
          <w:p w14:paraId="00EE7040" w14:textId="77777777" w:rsidR="005D065A" w:rsidRDefault="005D065A" w:rsidP="005D065A">
            <w:pPr>
              <w:rPr>
                <w:szCs w:val="24"/>
              </w:rPr>
            </w:pPr>
          </w:p>
          <w:p w14:paraId="5654F0C2" w14:textId="77777777" w:rsidR="00027B83" w:rsidRDefault="00027B83">
            <w:pPr>
              <w:rPr>
                <w:szCs w:val="24"/>
              </w:rPr>
            </w:pPr>
          </w:p>
        </w:tc>
      </w:tr>
      <w:tr w:rsidR="00027B83" w14:paraId="41264F80" w14:textId="77777777">
        <w:trPr>
          <w:trHeight w:val="300"/>
        </w:trPr>
        <w:tc>
          <w:tcPr>
            <w:tcW w:w="3094" w:type="dxa"/>
            <w:gridSpan w:val="2"/>
          </w:tcPr>
          <w:p w14:paraId="43D9C2EB" w14:textId="77777777" w:rsidR="00027B83" w:rsidRDefault="000B0897">
            <w:pPr>
              <w:rPr>
                <w:b/>
                <w:kern w:val="2"/>
                <w:szCs w:val="24"/>
              </w:rPr>
            </w:pPr>
            <w:r>
              <w:rPr>
                <w:b/>
                <w:kern w:val="2"/>
                <w:szCs w:val="24"/>
              </w:rPr>
              <w:t>5.5. Atsiskaitymo su Tiekėju terminas ir tvarka</w:t>
            </w:r>
          </w:p>
        </w:tc>
        <w:tc>
          <w:tcPr>
            <w:tcW w:w="6441" w:type="dxa"/>
            <w:gridSpan w:val="2"/>
          </w:tcPr>
          <w:p w14:paraId="1417927B" w14:textId="41DE47AD" w:rsidR="00027B83" w:rsidRPr="00BC7C7E" w:rsidRDefault="000B0897" w:rsidP="00D468E2">
            <w:pPr>
              <w:jc w:val="both"/>
              <w:rPr>
                <w:kern w:val="2"/>
                <w:szCs w:val="24"/>
              </w:rPr>
            </w:pPr>
            <w:r w:rsidRPr="00BC7C7E">
              <w:rPr>
                <w:kern w:val="2"/>
                <w:szCs w:val="24"/>
              </w:rPr>
              <w:t xml:space="preserve">Pirkėjas atsiskaito su Tiekėju ne vėliau kaip per </w:t>
            </w:r>
            <w:r w:rsidR="001F2B06" w:rsidRPr="00BC7C7E">
              <w:rPr>
                <w:kern w:val="2"/>
                <w:szCs w:val="24"/>
              </w:rPr>
              <w:t xml:space="preserve">30 (trisdešimt) </w:t>
            </w:r>
            <w:r w:rsidR="001F2B06" w:rsidRPr="00BC7C7E">
              <w:rPr>
                <w:kern w:val="2"/>
                <w:szCs w:val="24"/>
                <w:shd w:val="clear" w:color="auto" w:fill="FFFFFF"/>
              </w:rPr>
              <w:t xml:space="preserve">dienų </w:t>
            </w:r>
            <w:r w:rsidRPr="00BC7C7E">
              <w:rPr>
                <w:kern w:val="2"/>
                <w:szCs w:val="24"/>
              </w:rPr>
              <w:t xml:space="preserve">nuo </w:t>
            </w:r>
            <w:r w:rsidR="00326C68" w:rsidRPr="00326C68">
              <w:rPr>
                <w:kern w:val="2"/>
                <w:szCs w:val="24"/>
              </w:rPr>
              <w:t>PVM sąskait</w:t>
            </w:r>
            <w:r w:rsidR="00326C68">
              <w:rPr>
                <w:kern w:val="2"/>
                <w:szCs w:val="24"/>
              </w:rPr>
              <w:t>os</w:t>
            </w:r>
            <w:r w:rsidR="00326C68" w:rsidRPr="00326C68">
              <w:rPr>
                <w:kern w:val="2"/>
                <w:szCs w:val="24"/>
              </w:rPr>
              <w:t xml:space="preserve"> faktūr</w:t>
            </w:r>
            <w:r w:rsidR="00326C68">
              <w:rPr>
                <w:kern w:val="2"/>
                <w:szCs w:val="24"/>
              </w:rPr>
              <w:t>os</w:t>
            </w:r>
            <w:r w:rsidR="00326C68" w:rsidRPr="00326C68">
              <w:rPr>
                <w:kern w:val="2"/>
                <w:szCs w:val="24"/>
              </w:rPr>
              <w:t xml:space="preserve"> </w:t>
            </w:r>
            <w:r w:rsidRPr="00BC7C7E">
              <w:rPr>
                <w:kern w:val="2"/>
                <w:szCs w:val="24"/>
              </w:rPr>
              <w:t>gavimo dienos.</w:t>
            </w:r>
          </w:p>
          <w:p w14:paraId="675B3BBE" w14:textId="77777777" w:rsidR="00027B83" w:rsidRPr="00BC7C7E" w:rsidRDefault="00027B83" w:rsidP="00D468E2">
            <w:pPr>
              <w:jc w:val="both"/>
              <w:rPr>
                <w:color w:val="000000"/>
                <w:kern w:val="2"/>
                <w:szCs w:val="24"/>
                <w:shd w:val="clear" w:color="auto" w:fill="FFFFFF"/>
              </w:rPr>
            </w:pPr>
          </w:p>
          <w:p w14:paraId="320FD7AB" w14:textId="77777777" w:rsidR="00027B83" w:rsidRPr="00BC7C7E" w:rsidRDefault="00727CEF" w:rsidP="00D468E2">
            <w:pPr>
              <w:jc w:val="both"/>
              <w:rPr>
                <w:color w:val="000000"/>
                <w:kern w:val="2"/>
                <w:szCs w:val="24"/>
                <w:shd w:val="clear" w:color="auto" w:fill="FFFFFF"/>
              </w:rPr>
            </w:pPr>
            <w:r w:rsidRPr="00BC7C7E">
              <w:rPr>
                <w:color w:val="000000"/>
                <w:kern w:val="2"/>
                <w:szCs w:val="24"/>
                <w:shd w:val="clear" w:color="auto" w:fill="FFFFFF"/>
              </w:rPr>
              <w:t>Apmokėjimo sąlygos:</w:t>
            </w:r>
          </w:p>
          <w:p w14:paraId="24D18753" w14:textId="77777777" w:rsidR="00532C3E" w:rsidRPr="00BC7C7E" w:rsidRDefault="000B0897" w:rsidP="00D468E2">
            <w:pPr>
              <w:jc w:val="both"/>
              <w:rPr>
                <w:color w:val="FF0000"/>
                <w:kern w:val="2"/>
                <w:szCs w:val="24"/>
                <w:shd w:val="clear" w:color="auto" w:fill="FFFFFF"/>
              </w:rPr>
            </w:pPr>
            <w:r w:rsidRPr="00BC7C7E">
              <w:rPr>
                <w:kern w:val="2"/>
                <w:szCs w:val="24"/>
                <w:shd w:val="clear" w:color="auto" w:fill="FFFFFF"/>
              </w:rPr>
              <w:t xml:space="preserve">1) </w:t>
            </w:r>
            <w:r w:rsidR="00532C3E" w:rsidRPr="00BC7C7E">
              <w:rPr>
                <w:color w:val="000000"/>
                <w:kern w:val="2"/>
                <w:szCs w:val="24"/>
                <w:shd w:val="clear" w:color="auto" w:fill="FFFFFF"/>
              </w:rPr>
              <w:t xml:space="preserve">Apmokėjimas už tinkamai suteiktas Paslaugas gali būti vykdomas </w:t>
            </w:r>
            <w:r w:rsidR="002C1A48" w:rsidRPr="00BC7C7E">
              <w:rPr>
                <w:color w:val="000000"/>
                <w:kern w:val="2"/>
                <w:szCs w:val="24"/>
                <w:shd w:val="clear" w:color="auto" w:fill="FFFFFF"/>
              </w:rPr>
              <w:t>už visas suteiktas paslaugas</w:t>
            </w:r>
            <w:r w:rsidR="003C6297">
              <w:rPr>
                <w:color w:val="000000"/>
                <w:kern w:val="2"/>
                <w:szCs w:val="24"/>
                <w:shd w:val="clear" w:color="auto" w:fill="FFFFFF"/>
              </w:rPr>
              <w:t>.</w:t>
            </w:r>
          </w:p>
          <w:p w14:paraId="15414A94" w14:textId="17ACBFB8" w:rsidR="00BC7C7E" w:rsidRPr="00BC7C7E" w:rsidRDefault="00BC7C7E" w:rsidP="00BC7C7E">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56270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14:paraId="04D6D7ED" w14:textId="7E308AB5" w:rsidR="00027B83" w:rsidRPr="00BC7C7E" w:rsidRDefault="00BC7C7E" w:rsidP="00BC7C7E">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036673">
              <w:rPr>
                <w:szCs w:val="24"/>
              </w:rPr>
              <w:t xml:space="preserve"> </w:t>
            </w:r>
            <w:r w:rsidRPr="00BC7C7E">
              <w:rPr>
                <w:szCs w:val="24"/>
              </w:rPr>
              <w:t xml:space="preserve">faktūrą. </w:t>
            </w:r>
            <w:r w:rsidR="00036673" w:rsidRPr="00036673">
              <w:rPr>
                <w:szCs w:val="24"/>
              </w:rPr>
              <w:t>PVM sąskaitos faktūros pateikiamos naudojantis sąskaitų administravimo informacine sistema SABIS priemonėmis.</w:t>
            </w:r>
          </w:p>
        </w:tc>
      </w:tr>
      <w:tr w:rsidR="00027B83" w14:paraId="785FD828" w14:textId="77777777">
        <w:trPr>
          <w:trHeight w:val="300"/>
        </w:trPr>
        <w:tc>
          <w:tcPr>
            <w:tcW w:w="3094" w:type="dxa"/>
            <w:gridSpan w:val="2"/>
          </w:tcPr>
          <w:p w14:paraId="75C4C860" w14:textId="77777777" w:rsidR="00027B83" w:rsidRDefault="000B0897">
            <w:pPr>
              <w:rPr>
                <w:b/>
                <w:kern w:val="2"/>
                <w:szCs w:val="24"/>
              </w:rPr>
            </w:pPr>
            <w:r>
              <w:rPr>
                <w:b/>
                <w:kern w:val="2"/>
                <w:szCs w:val="24"/>
              </w:rPr>
              <w:t>5.6. Avansas</w:t>
            </w:r>
          </w:p>
        </w:tc>
        <w:tc>
          <w:tcPr>
            <w:tcW w:w="6441" w:type="dxa"/>
            <w:gridSpan w:val="2"/>
          </w:tcPr>
          <w:p w14:paraId="1947F3C7" w14:textId="77777777" w:rsidR="00027B83" w:rsidRPr="00727CEF" w:rsidRDefault="000B0897" w:rsidP="00727CEF">
            <w:pPr>
              <w:rPr>
                <w:kern w:val="2"/>
                <w:szCs w:val="24"/>
              </w:rPr>
            </w:pPr>
            <w:r>
              <w:rPr>
                <w:kern w:val="2"/>
                <w:szCs w:val="24"/>
              </w:rPr>
              <w:t>Netaikoma</w:t>
            </w:r>
          </w:p>
        </w:tc>
      </w:tr>
      <w:tr w:rsidR="00027B83" w14:paraId="7FBA8202" w14:textId="77777777">
        <w:trPr>
          <w:trHeight w:val="300"/>
        </w:trPr>
        <w:tc>
          <w:tcPr>
            <w:tcW w:w="3094" w:type="dxa"/>
            <w:gridSpan w:val="2"/>
          </w:tcPr>
          <w:p w14:paraId="0FF45F96" w14:textId="77777777" w:rsidR="00027B83" w:rsidRDefault="000B0897">
            <w:pPr>
              <w:rPr>
                <w:b/>
                <w:kern w:val="2"/>
                <w:szCs w:val="24"/>
              </w:rPr>
            </w:pPr>
            <w:r>
              <w:rPr>
                <w:b/>
                <w:kern w:val="2"/>
                <w:szCs w:val="24"/>
              </w:rPr>
              <w:t>5.7. Avanso užtikrinimas</w:t>
            </w:r>
          </w:p>
        </w:tc>
        <w:tc>
          <w:tcPr>
            <w:tcW w:w="6441" w:type="dxa"/>
            <w:gridSpan w:val="2"/>
          </w:tcPr>
          <w:p w14:paraId="2D03A415"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EA38DA4" w14:textId="77777777">
        <w:trPr>
          <w:trHeight w:val="300"/>
        </w:trPr>
        <w:tc>
          <w:tcPr>
            <w:tcW w:w="9535" w:type="dxa"/>
            <w:gridSpan w:val="4"/>
          </w:tcPr>
          <w:p w14:paraId="311A7266" w14:textId="77777777" w:rsidR="00027B83" w:rsidRDefault="000B0897">
            <w:pPr>
              <w:jc w:val="center"/>
              <w:rPr>
                <w:b/>
                <w:kern w:val="2"/>
                <w:szCs w:val="24"/>
              </w:rPr>
            </w:pPr>
            <w:r>
              <w:rPr>
                <w:b/>
                <w:kern w:val="2"/>
                <w:szCs w:val="24"/>
              </w:rPr>
              <w:t>6. PASLAUGŲ KOKYBĖ IR GARANTINIAI ĮSIPAREIGOJIMAI</w:t>
            </w:r>
          </w:p>
        </w:tc>
      </w:tr>
      <w:tr w:rsidR="00027B83" w14:paraId="732C0619" w14:textId="77777777">
        <w:trPr>
          <w:trHeight w:val="300"/>
        </w:trPr>
        <w:tc>
          <w:tcPr>
            <w:tcW w:w="3094" w:type="dxa"/>
            <w:gridSpan w:val="2"/>
          </w:tcPr>
          <w:p w14:paraId="437DBD92" w14:textId="77777777" w:rsidR="00027B83" w:rsidRDefault="000B0897">
            <w:pPr>
              <w:rPr>
                <w:b/>
                <w:kern w:val="2"/>
                <w:szCs w:val="24"/>
              </w:rPr>
            </w:pPr>
            <w:r>
              <w:rPr>
                <w:b/>
                <w:kern w:val="2"/>
                <w:szCs w:val="24"/>
              </w:rPr>
              <w:t>6.1. Garantinis terminas</w:t>
            </w:r>
          </w:p>
        </w:tc>
        <w:tc>
          <w:tcPr>
            <w:tcW w:w="6441" w:type="dxa"/>
            <w:gridSpan w:val="2"/>
          </w:tcPr>
          <w:p w14:paraId="49DE6095" w14:textId="77777777" w:rsidR="00027B83" w:rsidRPr="0071097F" w:rsidRDefault="000B0897">
            <w:pPr>
              <w:rPr>
                <w:kern w:val="2"/>
                <w:szCs w:val="24"/>
              </w:rPr>
            </w:pPr>
            <w:r>
              <w:rPr>
                <w:kern w:val="2"/>
                <w:szCs w:val="24"/>
              </w:rPr>
              <w:t>Netaikoma</w:t>
            </w:r>
          </w:p>
        </w:tc>
      </w:tr>
      <w:tr w:rsidR="00027B83" w14:paraId="4A113C19" w14:textId="77777777">
        <w:trPr>
          <w:trHeight w:val="300"/>
        </w:trPr>
        <w:tc>
          <w:tcPr>
            <w:tcW w:w="3094" w:type="dxa"/>
            <w:gridSpan w:val="2"/>
          </w:tcPr>
          <w:p w14:paraId="7AF2E257" w14:textId="77777777" w:rsidR="00027B83" w:rsidRDefault="000B0897">
            <w:pPr>
              <w:rPr>
                <w:b/>
                <w:kern w:val="2"/>
                <w:szCs w:val="24"/>
              </w:rPr>
            </w:pPr>
            <w:r>
              <w:rPr>
                <w:b/>
                <w:szCs w:val="24"/>
              </w:rPr>
              <w:t>6.2. Terminas Paslaugų trūkumams pašalinti</w:t>
            </w:r>
          </w:p>
        </w:tc>
        <w:tc>
          <w:tcPr>
            <w:tcW w:w="6441" w:type="dxa"/>
            <w:gridSpan w:val="2"/>
          </w:tcPr>
          <w:p w14:paraId="52E22E26" w14:textId="77777777" w:rsidR="00027B83" w:rsidRDefault="000B5F6A" w:rsidP="00D468E2">
            <w:pPr>
              <w:jc w:val="both"/>
              <w:rPr>
                <w:kern w:val="2"/>
                <w:szCs w:val="24"/>
              </w:rPr>
            </w:pPr>
            <w:r w:rsidRPr="006F7161">
              <w:rPr>
                <w:kern w:val="2"/>
                <w:szCs w:val="24"/>
              </w:rPr>
              <w:t>Tiekėjas privalo neatlygintinai pašalinti visus Paslaugų trūkumus, už kuriuos atsako Tiekėjas, per Pirkėjo pretenzijoj</w:t>
            </w:r>
            <w:r w:rsidR="006F7161" w:rsidRPr="006F7161">
              <w:rPr>
                <w:kern w:val="2"/>
                <w:szCs w:val="24"/>
              </w:rPr>
              <w:t>e nustatytus protingus terminus.</w:t>
            </w:r>
            <w:r w:rsidRPr="006F7161">
              <w:rPr>
                <w:kern w:val="2"/>
                <w:szCs w:val="24"/>
              </w:rPr>
              <w:t xml:space="preserve"> </w:t>
            </w:r>
          </w:p>
        </w:tc>
      </w:tr>
      <w:tr w:rsidR="00027B83" w14:paraId="31218FAF" w14:textId="77777777">
        <w:trPr>
          <w:trHeight w:val="300"/>
        </w:trPr>
        <w:tc>
          <w:tcPr>
            <w:tcW w:w="3094" w:type="dxa"/>
            <w:gridSpan w:val="2"/>
          </w:tcPr>
          <w:p w14:paraId="123B7230"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D984C85" w14:textId="77777777" w:rsidR="00027B83" w:rsidRDefault="000B0897">
            <w:pPr>
              <w:rPr>
                <w:color w:val="4472C4"/>
                <w:kern w:val="2"/>
                <w:szCs w:val="24"/>
              </w:rPr>
            </w:pPr>
            <w:r>
              <w:rPr>
                <w:kern w:val="2"/>
                <w:szCs w:val="24"/>
              </w:rPr>
              <w:t xml:space="preserve">Netaikoma </w:t>
            </w:r>
          </w:p>
          <w:p w14:paraId="26BC3CD2" w14:textId="77777777" w:rsidR="00027B83" w:rsidRDefault="00027B83">
            <w:pPr>
              <w:rPr>
                <w:kern w:val="2"/>
                <w:szCs w:val="24"/>
              </w:rPr>
            </w:pPr>
          </w:p>
          <w:p w14:paraId="1E76081A" w14:textId="77777777" w:rsidR="00027B83" w:rsidRDefault="00027B83">
            <w:pPr>
              <w:rPr>
                <w:kern w:val="2"/>
                <w:szCs w:val="24"/>
              </w:rPr>
            </w:pPr>
          </w:p>
        </w:tc>
      </w:tr>
      <w:tr w:rsidR="00027B83" w14:paraId="4D947EA1" w14:textId="77777777">
        <w:trPr>
          <w:trHeight w:val="300"/>
        </w:trPr>
        <w:tc>
          <w:tcPr>
            <w:tcW w:w="9535" w:type="dxa"/>
            <w:gridSpan w:val="4"/>
          </w:tcPr>
          <w:p w14:paraId="6F91F5ED" w14:textId="77777777" w:rsidR="00027B83" w:rsidRDefault="000B0897">
            <w:pPr>
              <w:jc w:val="center"/>
              <w:rPr>
                <w:b/>
                <w:kern w:val="2"/>
                <w:szCs w:val="24"/>
              </w:rPr>
            </w:pPr>
            <w:r>
              <w:rPr>
                <w:b/>
                <w:kern w:val="2"/>
                <w:szCs w:val="24"/>
              </w:rPr>
              <w:t>7. SUTARTIES VYKDYMUI PASITELKIAMI SUBTIEKĖJAI IR (AR) SPECIALISTAI</w:t>
            </w:r>
          </w:p>
        </w:tc>
      </w:tr>
      <w:tr w:rsidR="00027B83" w14:paraId="4ACA555B" w14:textId="77777777">
        <w:trPr>
          <w:trHeight w:val="300"/>
        </w:trPr>
        <w:tc>
          <w:tcPr>
            <w:tcW w:w="3094" w:type="dxa"/>
            <w:gridSpan w:val="2"/>
          </w:tcPr>
          <w:p w14:paraId="54CAD84E"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4D8FECF" w14:textId="77777777" w:rsidR="00027B83" w:rsidRDefault="000B0897" w:rsidP="00D468E2">
            <w:pPr>
              <w:jc w:val="both"/>
              <w:rPr>
                <w:kern w:val="2"/>
                <w:szCs w:val="24"/>
              </w:rPr>
            </w:pPr>
            <w:r>
              <w:rPr>
                <w:kern w:val="2"/>
                <w:szCs w:val="24"/>
              </w:rPr>
              <w:t>Sutarties vykdymui subtiekėjai ir (ar) specialistai nepasitelkiami.</w:t>
            </w:r>
          </w:p>
          <w:p w14:paraId="13B3EFD8" w14:textId="77777777" w:rsidR="00027B83" w:rsidRPr="00327A49" w:rsidRDefault="000B0897">
            <w:pPr>
              <w:rPr>
                <w:i/>
                <w:iCs/>
                <w:color w:val="000000" w:themeColor="text1"/>
                <w:kern w:val="2"/>
                <w:szCs w:val="24"/>
              </w:rPr>
            </w:pPr>
            <w:r w:rsidRPr="00327A49">
              <w:rPr>
                <w:i/>
                <w:iCs/>
                <w:color w:val="000000" w:themeColor="text1"/>
                <w:kern w:val="2"/>
                <w:szCs w:val="24"/>
              </w:rPr>
              <w:t>arba</w:t>
            </w:r>
          </w:p>
          <w:p w14:paraId="7904DE1F" w14:textId="77777777" w:rsidR="00027B83" w:rsidRDefault="000B0897" w:rsidP="00D468E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027B83" w14:paraId="657B21BE" w14:textId="77777777">
        <w:trPr>
          <w:trHeight w:val="300"/>
        </w:trPr>
        <w:tc>
          <w:tcPr>
            <w:tcW w:w="9535" w:type="dxa"/>
            <w:gridSpan w:val="4"/>
          </w:tcPr>
          <w:p w14:paraId="4F3954E8" w14:textId="77777777" w:rsidR="00027B83" w:rsidRDefault="000B0897">
            <w:pPr>
              <w:jc w:val="center"/>
              <w:rPr>
                <w:b/>
                <w:kern w:val="2"/>
                <w:szCs w:val="24"/>
              </w:rPr>
            </w:pPr>
            <w:r>
              <w:rPr>
                <w:b/>
                <w:kern w:val="2"/>
                <w:szCs w:val="24"/>
              </w:rPr>
              <w:t>8. PRIEVOLIŲ PAGAL SUTARTĮ ĮVYKDYMO UŽTIKRINIMAS</w:t>
            </w:r>
          </w:p>
        </w:tc>
      </w:tr>
      <w:tr w:rsidR="00027B83" w14:paraId="3BC32A55" w14:textId="77777777">
        <w:trPr>
          <w:trHeight w:val="300"/>
        </w:trPr>
        <w:tc>
          <w:tcPr>
            <w:tcW w:w="3094" w:type="dxa"/>
            <w:gridSpan w:val="2"/>
          </w:tcPr>
          <w:p w14:paraId="3FCA7195" w14:textId="77777777" w:rsidR="00027B83" w:rsidRDefault="000B0897">
            <w:pPr>
              <w:rPr>
                <w:b/>
                <w:kern w:val="2"/>
                <w:szCs w:val="24"/>
              </w:rPr>
            </w:pPr>
            <w:r>
              <w:rPr>
                <w:b/>
                <w:kern w:val="2"/>
                <w:szCs w:val="24"/>
              </w:rPr>
              <w:t>8.1. Prievolių pagal Sutartį įvykdymo užtikrinimas</w:t>
            </w:r>
          </w:p>
        </w:tc>
        <w:tc>
          <w:tcPr>
            <w:tcW w:w="6441" w:type="dxa"/>
            <w:gridSpan w:val="2"/>
          </w:tcPr>
          <w:p w14:paraId="547428C2" w14:textId="77777777" w:rsidR="00027B83" w:rsidRDefault="000B0897">
            <w:pPr>
              <w:rPr>
                <w:kern w:val="2"/>
                <w:szCs w:val="24"/>
              </w:rPr>
            </w:pPr>
            <w:r>
              <w:rPr>
                <w:kern w:val="2"/>
                <w:szCs w:val="24"/>
              </w:rPr>
              <w:t>Prievolių pagal Sutartį įvykdymas užtikrinamas:</w:t>
            </w:r>
          </w:p>
          <w:p w14:paraId="074C8D32" w14:textId="77777777" w:rsidR="00027B83" w:rsidRPr="00E2104D" w:rsidRDefault="000B0897">
            <w:pPr>
              <w:rPr>
                <w:kern w:val="2"/>
                <w:szCs w:val="24"/>
              </w:rPr>
            </w:pPr>
            <w:r w:rsidRPr="00E2104D">
              <w:rPr>
                <w:kern w:val="2"/>
                <w:szCs w:val="24"/>
              </w:rPr>
              <w:t>Netesybomis (delspinigiais, bauda);</w:t>
            </w:r>
          </w:p>
          <w:p w14:paraId="1ED16E2A" w14:textId="77777777" w:rsidR="00027B83" w:rsidRPr="00E2104D" w:rsidRDefault="000B0897">
            <w:pPr>
              <w:rPr>
                <w:kern w:val="2"/>
                <w:szCs w:val="24"/>
              </w:rPr>
            </w:pPr>
            <w:r w:rsidRPr="00E2104D">
              <w:rPr>
                <w:kern w:val="2"/>
                <w:szCs w:val="24"/>
              </w:rPr>
              <w:t>Pirmo pareikalavimo banko garantija;</w:t>
            </w:r>
          </w:p>
          <w:p w14:paraId="637C012B" w14:textId="77777777" w:rsidR="00027B83" w:rsidRDefault="000B0897">
            <w:pPr>
              <w:rPr>
                <w:kern w:val="2"/>
                <w:szCs w:val="24"/>
              </w:rPr>
            </w:pPr>
            <w:r w:rsidRPr="00E2104D">
              <w:rPr>
                <w:kern w:val="2"/>
                <w:szCs w:val="24"/>
              </w:rPr>
              <w:t>Draudi</w:t>
            </w:r>
            <w:r w:rsidR="008F6344">
              <w:rPr>
                <w:kern w:val="2"/>
                <w:szCs w:val="24"/>
              </w:rPr>
              <w:t>mo bendrovės laidavimo draudimu;</w:t>
            </w:r>
          </w:p>
          <w:p w14:paraId="2745CC81" w14:textId="77777777" w:rsidR="00D37D01" w:rsidRPr="00E2104D" w:rsidRDefault="005F3D13" w:rsidP="008F6344">
            <w:pPr>
              <w:rPr>
                <w:color w:val="FF0000"/>
                <w:kern w:val="2"/>
                <w:szCs w:val="24"/>
              </w:rPr>
            </w:pPr>
            <w:r w:rsidRPr="008F6344">
              <w:rPr>
                <w:kern w:val="2"/>
                <w:szCs w:val="24"/>
              </w:rPr>
              <w:t>Kredito unijos išduotu Sutarties įvykdymo užtikrinimu</w:t>
            </w:r>
            <w:r w:rsidR="008F6344">
              <w:rPr>
                <w:kern w:val="2"/>
                <w:szCs w:val="24"/>
              </w:rPr>
              <w:t>.</w:t>
            </w:r>
            <w:r w:rsidRPr="008F6344">
              <w:rPr>
                <w:kern w:val="2"/>
                <w:szCs w:val="24"/>
              </w:rPr>
              <w:t xml:space="preserve"> </w:t>
            </w:r>
          </w:p>
        </w:tc>
      </w:tr>
      <w:tr w:rsidR="00027B83" w14:paraId="04EEF986" w14:textId="77777777">
        <w:trPr>
          <w:trHeight w:val="300"/>
        </w:trPr>
        <w:tc>
          <w:tcPr>
            <w:tcW w:w="3094" w:type="dxa"/>
            <w:gridSpan w:val="2"/>
          </w:tcPr>
          <w:p w14:paraId="493BE4EE" w14:textId="77777777" w:rsidR="00027B83" w:rsidRDefault="000B0897">
            <w:pPr>
              <w:rPr>
                <w:b/>
                <w:kern w:val="2"/>
                <w:szCs w:val="24"/>
              </w:rPr>
            </w:pPr>
            <w:r>
              <w:rPr>
                <w:b/>
                <w:kern w:val="2"/>
                <w:szCs w:val="24"/>
              </w:rPr>
              <w:t>8.2 Sutarties įvykdymo užtikrinimo galiojimo terminas</w:t>
            </w:r>
          </w:p>
        </w:tc>
        <w:tc>
          <w:tcPr>
            <w:tcW w:w="6441" w:type="dxa"/>
            <w:gridSpan w:val="2"/>
          </w:tcPr>
          <w:p w14:paraId="19CA6770" w14:textId="77777777" w:rsidR="00027B83" w:rsidRDefault="000B0897" w:rsidP="00D468E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3B175119" w14:textId="77777777">
        <w:trPr>
          <w:trHeight w:val="300"/>
        </w:trPr>
        <w:tc>
          <w:tcPr>
            <w:tcW w:w="3094" w:type="dxa"/>
            <w:gridSpan w:val="2"/>
          </w:tcPr>
          <w:p w14:paraId="5EE7483E" w14:textId="77777777" w:rsidR="00027B83" w:rsidRDefault="000B0897">
            <w:pPr>
              <w:rPr>
                <w:b/>
                <w:kern w:val="2"/>
                <w:szCs w:val="24"/>
              </w:rPr>
            </w:pPr>
            <w:r>
              <w:rPr>
                <w:b/>
                <w:kern w:val="2"/>
                <w:szCs w:val="24"/>
              </w:rPr>
              <w:t>8.3. Sutarties įvykdymo užtikrinimo pateikimas</w:t>
            </w:r>
          </w:p>
        </w:tc>
        <w:tc>
          <w:tcPr>
            <w:tcW w:w="6441" w:type="dxa"/>
            <w:gridSpan w:val="2"/>
          </w:tcPr>
          <w:p w14:paraId="69CB6610" w14:textId="77777777" w:rsidR="00027B83" w:rsidRDefault="000B0897" w:rsidP="00D468E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w:t>
            </w:r>
            <w:r w:rsidR="00E2104D" w:rsidRPr="00E2104D">
              <w:rPr>
                <w:kern w:val="2"/>
                <w:szCs w:val="24"/>
                <w:shd w:val="clear" w:color="auto" w:fill="FFFFFF"/>
              </w:rPr>
              <w:t>10 (dešimt) darbo dienų</w:t>
            </w:r>
            <w:r w:rsidRPr="00E2104D">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2104D" w:rsidRPr="00E2104D">
              <w:rPr>
                <w:kern w:val="2"/>
                <w:szCs w:val="24"/>
                <w:shd w:val="clear" w:color="auto" w:fill="FFFFFF"/>
              </w:rPr>
              <w:t>5</w:t>
            </w:r>
            <w:r w:rsidRPr="00E2104D">
              <w:rPr>
                <w:kern w:val="2"/>
                <w:szCs w:val="24"/>
                <w:shd w:val="clear" w:color="auto" w:fill="FFFFFF"/>
              </w:rPr>
              <w:t xml:space="preserve"> proc</w:t>
            </w:r>
            <w:r w:rsidR="004E409B">
              <w:rPr>
                <w:kern w:val="2"/>
                <w:szCs w:val="24"/>
                <w:shd w:val="clear" w:color="auto" w:fill="FFFFFF"/>
              </w:rPr>
              <w:t>entų</w:t>
            </w:r>
            <w:r w:rsidRPr="00E2104D">
              <w:rPr>
                <w:kern w:val="2"/>
                <w:szCs w:val="24"/>
              </w:rPr>
              <w:t xml:space="preserve"> </w:t>
            </w:r>
            <w:r w:rsidRPr="00E2104D">
              <w:rPr>
                <w:kern w:val="2"/>
                <w:szCs w:val="24"/>
                <w:shd w:val="clear" w:color="auto" w:fill="FFFFFF"/>
              </w:rPr>
              <w:t xml:space="preserve">nuo Pradinės </w:t>
            </w:r>
            <w:r w:rsidRPr="00E2104D">
              <w:rPr>
                <w:kern w:val="2"/>
                <w:szCs w:val="24"/>
                <w:shd w:val="clear" w:color="auto" w:fill="FFFFFF"/>
              </w:rPr>
              <w:lastRenderedPageBreak/>
              <w:t>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00E2104D" w:rsidRPr="00E2104D">
              <w:rPr>
                <w:kern w:val="2"/>
                <w:szCs w:val="24"/>
                <w:shd w:val="clear" w:color="auto" w:fill="FFFFFF"/>
              </w:rPr>
              <w:t xml:space="preserve">5.2 punkte </w:t>
            </w:r>
            <w:r w:rsidRPr="00E2104D">
              <w:rPr>
                <w:kern w:val="2"/>
                <w:szCs w:val="24"/>
                <w:shd w:val="clear" w:color="auto" w:fill="FFFFFF"/>
              </w:rPr>
              <w:t>pirm</w:t>
            </w:r>
            <w:r w:rsidR="005F3D13">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008F6344" w:rsidRPr="008F6344">
              <w:rPr>
                <w:kern w:val="2"/>
                <w:szCs w:val="24"/>
                <w:shd w:val="clear" w:color="auto" w:fill="FFFFFF"/>
              </w:rPr>
              <w:t>ar kredito unijos išduotą Sutarties įvykdymo užtikrinimą</w:t>
            </w:r>
            <w:r w:rsidR="008F6344">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72B4D6F6" w14:textId="77777777">
        <w:trPr>
          <w:trHeight w:val="300"/>
        </w:trPr>
        <w:tc>
          <w:tcPr>
            <w:tcW w:w="9535" w:type="dxa"/>
            <w:gridSpan w:val="4"/>
          </w:tcPr>
          <w:p w14:paraId="088F0B65" w14:textId="77777777" w:rsidR="00027B83" w:rsidRDefault="000B0897">
            <w:pPr>
              <w:jc w:val="center"/>
              <w:rPr>
                <w:b/>
                <w:kern w:val="2"/>
                <w:szCs w:val="24"/>
              </w:rPr>
            </w:pPr>
            <w:r>
              <w:rPr>
                <w:b/>
                <w:kern w:val="2"/>
                <w:szCs w:val="24"/>
              </w:rPr>
              <w:lastRenderedPageBreak/>
              <w:t>9. ŠALIŲ ATSAKOMYBĖ</w:t>
            </w:r>
          </w:p>
        </w:tc>
      </w:tr>
      <w:tr w:rsidR="00027B83" w14:paraId="5FDD420C" w14:textId="77777777">
        <w:trPr>
          <w:trHeight w:val="300"/>
        </w:trPr>
        <w:tc>
          <w:tcPr>
            <w:tcW w:w="3094" w:type="dxa"/>
            <w:gridSpan w:val="2"/>
          </w:tcPr>
          <w:p w14:paraId="1EA7A131"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DF982A" w14:textId="39C5CB25" w:rsidR="00027B83" w:rsidRPr="004E409B" w:rsidRDefault="000B0897" w:rsidP="00D468E2">
            <w:pPr>
              <w:jc w:val="both"/>
              <w:rPr>
                <w:color w:val="FF0000"/>
                <w:kern w:val="2"/>
                <w:szCs w:val="24"/>
              </w:rPr>
            </w:pPr>
            <w:r>
              <w:rPr>
                <w:color w:val="000000"/>
                <w:kern w:val="2"/>
                <w:szCs w:val="24"/>
              </w:rPr>
              <w:t xml:space="preserve">Jei Pirkėjas, gavęs tinkamai pateiktą ir užpildytą </w:t>
            </w:r>
            <w:r w:rsidR="00A3658E" w:rsidRPr="00A3658E">
              <w:rPr>
                <w:color w:val="000000"/>
                <w:kern w:val="2"/>
                <w:szCs w:val="24"/>
              </w:rPr>
              <w:t>PVM sąskaitą faktūrą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004E409B" w:rsidRPr="004E409B">
              <w:rPr>
                <w:kern w:val="2"/>
                <w:szCs w:val="24"/>
              </w:rPr>
              <w:t>dieną.</w:t>
            </w:r>
          </w:p>
        </w:tc>
      </w:tr>
      <w:tr w:rsidR="00027B83" w14:paraId="357607CC" w14:textId="77777777">
        <w:trPr>
          <w:trHeight w:val="300"/>
        </w:trPr>
        <w:tc>
          <w:tcPr>
            <w:tcW w:w="3094" w:type="dxa"/>
            <w:gridSpan w:val="2"/>
          </w:tcPr>
          <w:p w14:paraId="463BA871" w14:textId="77777777" w:rsidR="00027B83" w:rsidRDefault="000B0897">
            <w:pPr>
              <w:rPr>
                <w:b/>
                <w:kern w:val="2"/>
                <w:szCs w:val="24"/>
              </w:rPr>
            </w:pPr>
            <w:r>
              <w:rPr>
                <w:b/>
                <w:szCs w:val="24"/>
              </w:rPr>
              <w:t>9.2. Tiekėjui taikomos netesybos</w:t>
            </w:r>
          </w:p>
        </w:tc>
        <w:tc>
          <w:tcPr>
            <w:tcW w:w="6441" w:type="dxa"/>
            <w:gridSpan w:val="2"/>
          </w:tcPr>
          <w:p w14:paraId="79B9C7F8" w14:textId="77777777" w:rsidR="00027B83" w:rsidRDefault="000B0897" w:rsidP="00D468E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14:paraId="67397BE3" w14:textId="77777777" w:rsidR="00027B83" w:rsidRDefault="00027B83" w:rsidP="00D468E2">
            <w:pPr>
              <w:jc w:val="both"/>
              <w:rPr>
                <w:color w:val="000000"/>
                <w:kern w:val="2"/>
                <w:szCs w:val="24"/>
              </w:rPr>
            </w:pPr>
          </w:p>
          <w:p w14:paraId="2352AAFA" w14:textId="77777777" w:rsidR="00027B83" w:rsidRDefault="000B0897" w:rsidP="00D468E2">
            <w:pPr>
              <w:jc w:val="both"/>
              <w:rPr>
                <w:b/>
                <w:kern w:val="2"/>
                <w:szCs w:val="24"/>
              </w:rPr>
            </w:pPr>
            <w:r>
              <w:rPr>
                <w:color w:val="000000"/>
                <w:kern w:val="2"/>
                <w:szCs w:val="24"/>
              </w:rPr>
              <w:t xml:space="preserve">9.2.2. Tiekėjas privalo sumokėti Pirkėjui netesybas per </w:t>
            </w:r>
            <w:r w:rsidR="000E28E3" w:rsidRPr="001F2B06">
              <w:rPr>
                <w:kern w:val="2"/>
                <w:szCs w:val="24"/>
              </w:rPr>
              <w:t xml:space="preserve">30 (trisdešimt) </w:t>
            </w:r>
            <w:r w:rsidR="000E28E3">
              <w:rPr>
                <w:color w:val="000000"/>
                <w:kern w:val="2"/>
                <w:szCs w:val="24"/>
              </w:rPr>
              <w:t>dienų</w:t>
            </w:r>
            <w:r>
              <w:rPr>
                <w:color w:val="000000"/>
                <w:kern w:val="2"/>
                <w:szCs w:val="24"/>
              </w:rPr>
              <w:t xml:space="preserve"> nuo Pirkėjo pareikalavimo, jeigu netesybų suma nėra </w:t>
            </w:r>
            <w:r>
              <w:rPr>
                <w:szCs w:val="24"/>
              </w:rPr>
              <w:t>išskaitoma iš Tiekėjui mokėtinos sumos.</w:t>
            </w:r>
          </w:p>
        </w:tc>
      </w:tr>
      <w:tr w:rsidR="00027B83" w14:paraId="27517208" w14:textId="77777777">
        <w:trPr>
          <w:trHeight w:val="300"/>
        </w:trPr>
        <w:tc>
          <w:tcPr>
            <w:tcW w:w="3094" w:type="dxa"/>
            <w:gridSpan w:val="2"/>
          </w:tcPr>
          <w:p w14:paraId="0C15E1D2"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E84FE6B" w14:textId="77777777" w:rsidR="00027B83" w:rsidRPr="000E1317" w:rsidRDefault="000B0897" w:rsidP="00D468E2">
            <w:pPr>
              <w:jc w:val="both"/>
              <w:rPr>
                <w:szCs w:val="24"/>
              </w:rPr>
            </w:pPr>
            <w:r w:rsidRPr="000E1317">
              <w:rPr>
                <w:kern w:val="2"/>
                <w:szCs w:val="24"/>
              </w:rPr>
              <w:t xml:space="preserve">9.3.1. Nutraukus Sutartį dėl esminio Sutarties pažeidimo, nustatyto Sutarties Specialiosiose sąlygose, mokama </w:t>
            </w:r>
            <w:r w:rsidR="004D44D9" w:rsidRPr="000E1317">
              <w:rPr>
                <w:kern w:val="2"/>
                <w:szCs w:val="24"/>
              </w:rPr>
              <w:t>5 (penkių)</w:t>
            </w:r>
            <w:r w:rsidRPr="000E1317">
              <w:rPr>
                <w:kern w:val="2"/>
                <w:szCs w:val="24"/>
              </w:rPr>
              <w:t xml:space="preserve"> procentų dydžio bauda nuo Pradinės Sutarties vertės, nurodytos Specialiųjų sąlygų 5.2 punkte.</w:t>
            </w:r>
          </w:p>
          <w:p w14:paraId="0F213381" w14:textId="77777777" w:rsidR="00A24CF4" w:rsidRPr="000E1317" w:rsidRDefault="00A24CF4" w:rsidP="00D468E2">
            <w:pPr>
              <w:jc w:val="both"/>
              <w:rPr>
                <w:szCs w:val="24"/>
              </w:rPr>
            </w:pPr>
          </w:p>
          <w:p w14:paraId="07C18D2B" w14:textId="77777777" w:rsidR="00027B83" w:rsidRPr="00A24CF4" w:rsidRDefault="000B0897" w:rsidP="00D468E2">
            <w:pPr>
              <w:jc w:val="both"/>
              <w:rPr>
                <w:szCs w:val="24"/>
              </w:rPr>
            </w:pPr>
            <w:r w:rsidRPr="000E1317">
              <w:rPr>
                <w:szCs w:val="24"/>
              </w:rPr>
              <w:t xml:space="preserve">9.3.2. Nepagrįstai nutraukus Sutarties vykdymą ne Sutartyje nustatyta tvarka, mokama </w:t>
            </w:r>
            <w:r w:rsidR="004D44D9" w:rsidRPr="000E1317">
              <w:rPr>
                <w:kern w:val="2"/>
                <w:szCs w:val="24"/>
              </w:rPr>
              <w:t xml:space="preserve">5 (penkių) </w:t>
            </w:r>
            <w:r w:rsidRPr="000E1317">
              <w:rPr>
                <w:kern w:val="2"/>
                <w:szCs w:val="24"/>
              </w:rPr>
              <w:t>procentų dydžio bauda nuo Pradinės Sutarties vertės, nurodytos Specialiųjų sąlygų 5.2 punkte.</w:t>
            </w:r>
          </w:p>
        </w:tc>
      </w:tr>
      <w:tr w:rsidR="00027B83" w14:paraId="542DF019" w14:textId="77777777">
        <w:trPr>
          <w:trHeight w:val="300"/>
        </w:trPr>
        <w:tc>
          <w:tcPr>
            <w:tcW w:w="3094" w:type="dxa"/>
            <w:gridSpan w:val="2"/>
          </w:tcPr>
          <w:p w14:paraId="7A90545A"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E00EA6C" w14:textId="77777777" w:rsidR="00027B83" w:rsidRDefault="000B38C1" w:rsidP="00BC7C7E">
            <w:pPr>
              <w:jc w:val="both"/>
              <w:rPr>
                <w:kern w:val="2"/>
                <w:szCs w:val="24"/>
              </w:rPr>
            </w:pPr>
            <w:r w:rsidRPr="000E1317">
              <w:rPr>
                <w:kern w:val="2"/>
                <w:szCs w:val="24"/>
              </w:rPr>
              <w:t>Baudos dydis, taikomas</w:t>
            </w:r>
            <w:r w:rsidR="000B0897" w:rsidRPr="000E1317">
              <w:rPr>
                <w:kern w:val="2"/>
                <w:szCs w:val="24"/>
              </w:rPr>
              <w:t xml:space="preserve"> už kiekvieną pažeidimo atvejį, </w:t>
            </w:r>
            <w:r w:rsidR="00BC7C7E">
              <w:rPr>
                <w:kern w:val="2"/>
                <w:szCs w:val="24"/>
              </w:rPr>
              <w:t>5</w:t>
            </w:r>
            <w:r w:rsidRPr="000E1317">
              <w:rPr>
                <w:kern w:val="2"/>
                <w:szCs w:val="24"/>
              </w:rPr>
              <w:t>00,00</w:t>
            </w:r>
            <w:r w:rsidR="000B0897" w:rsidRPr="000E1317">
              <w:rPr>
                <w:kern w:val="2"/>
                <w:szCs w:val="24"/>
              </w:rPr>
              <w:t xml:space="preserve"> Eur (</w:t>
            </w:r>
            <w:r w:rsidR="00BC7C7E">
              <w:rPr>
                <w:kern w:val="2"/>
                <w:szCs w:val="24"/>
              </w:rPr>
              <w:t>penki šimtai</w:t>
            </w:r>
            <w:r w:rsidRPr="000E1317">
              <w:rPr>
                <w:kern w:val="2"/>
                <w:szCs w:val="24"/>
              </w:rPr>
              <w:t xml:space="preserve"> eurų,</w:t>
            </w:r>
            <w:r w:rsidR="001A7582" w:rsidRPr="000E1317">
              <w:rPr>
                <w:kern w:val="2"/>
                <w:szCs w:val="24"/>
              </w:rPr>
              <w:t xml:space="preserve"> </w:t>
            </w:r>
            <w:r w:rsidRPr="000E1317">
              <w:rPr>
                <w:kern w:val="2"/>
                <w:szCs w:val="24"/>
              </w:rPr>
              <w:t>00 ct</w:t>
            </w:r>
            <w:r w:rsidR="000B0897" w:rsidRPr="000E1317">
              <w:rPr>
                <w:kern w:val="2"/>
                <w:szCs w:val="24"/>
              </w:rPr>
              <w:t>)</w:t>
            </w:r>
            <w:r w:rsidRPr="000E1317">
              <w:rPr>
                <w:kern w:val="2"/>
                <w:szCs w:val="24"/>
              </w:rPr>
              <w:t xml:space="preserve"> </w:t>
            </w:r>
            <w:r w:rsidRPr="000E1317">
              <w:rPr>
                <w:szCs w:val="24"/>
              </w:rPr>
              <w:t>su PVM</w:t>
            </w:r>
            <w:r w:rsidR="000B0897" w:rsidRPr="000E1317">
              <w:rPr>
                <w:kern w:val="2"/>
                <w:szCs w:val="24"/>
              </w:rPr>
              <w:t>.</w:t>
            </w:r>
          </w:p>
        </w:tc>
      </w:tr>
      <w:tr w:rsidR="00027B83" w14:paraId="551281FA" w14:textId="77777777">
        <w:trPr>
          <w:trHeight w:val="300"/>
        </w:trPr>
        <w:tc>
          <w:tcPr>
            <w:tcW w:w="3094" w:type="dxa"/>
            <w:gridSpan w:val="2"/>
          </w:tcPr>
          <w:p w14:paraId="0160D823"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B505D26" w14:textId="77777777" w:rsidR="00805157" w:rsidRPr="00230029" w:rsidRDefault="00BC7C7E" w:rsidP="00D468E2">
            <w:pPr>
              <w:jc w:val="both"/>
              <w:rPr>
                <w:kern w:val="2"/>
                <w:szCs w:val="24"/>
              </w:rPr>
            </w:pPr>
            <w:r>
              <w:rPr>
                <w:kern w:val="2"/>
                <w:szCs w:val="24"/>
              </w:rPr>
              <w:t>Netaikoma</w:t>
            </w:r>
            <w:r w:rsidR="00900A24" w:rsidRPr="000E1317">
              <w:rPr>
                <w:kern w:val="2"/>
                <w:szCs w:val="24"/>
              </w:rPr>
              <w:t>.</w:t>
            </w:r>
          </w:p>
        </w:tc>
      </w:tr>
      <w:tr w:rsidR="00027B83" w14:paraId="797F05DF" w14:textId="77777777">
        <w:trPr>
          <w:trHeight w:val="300"/>
        </w:trPr>
        <w:tc>
          <w:tcPr>
            <w:tcW w:w="3094" w:type="dxa"/>
            <w:gridSpan w:val="2"/>
          </w:tcPr>
          <w:p w14:paraId="42112CE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7F4BF5D" w14:textId="77777777" w:rsidR="00012C7C" w:rsidRDefault="00012C7C" w:rsidP="00012C7C">
            <w:pPr>
              <w:rPr>
                <w:kern w:val="2"/>
                <w:szCs w:val="24"/>
              </w:rPr>
            </w:pPr>
            <w:r>
              <w:rPr>
                <w:kern w:val="2"/>
                <w:szCs w:val="24"/>
              </w:rPr>
              <w:t>Netaikoma</w:t>
            </w:r>
          </w:p>
          <w:p w14:paraId="735E08A8" w14:textId="77777777" w:rsidR="00027B83" w:rsidRPr="00F9371A" w:rsidRDefault="00027B83" w:rsidP="00F9371A">
            <w:pPr>
              <w:rPr>
                <w:color w:val="FF0000"/>
                <w:kern w:val="2"/>
                <w:szCs w:val="24"/>
              </w:rPr>
            </w:pPr>
          </w:p>
        </w:tc>
      </w:tr>
      <w:tr w:rsidR="00027B83" w14:paraId="7E325C55" w14:textId="77777777">
        <w:trPr>
          <w:trHeight w:val="300"/>
        </w:trPr>
        <w:tc>
          <w:tcPr>
            <w:tcW w:w="3094" w:type="dxa"/>
            <w:gridSpan w:val="2"/>
          </w:tcPr>
          <w:p w14:paraId="19112B22"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2B07937" w14:textId="77777777" w:rsidR="00DC771B" w:rsidRDefault="00DC771B" w:rsidP="00DC771B">
            <w:pPr>
              <w:rPr>
                <w:kern w:val="2"/>
                <w:szCs w:val="24"/>
              </w:rPr>
            </w:pPr>
            <w:r>
              <w:rPr>
                <w:kern w:val="2"/>
                <w:szCs w:val="24"/>
              </w:rPr>
              <w:t>Netaikoma</w:t>
            </w:r>
          </w:p>
          <w:p w14:paraId="0726FFDC" w14:textId="77777777" w:rsidR="00027B83" w:rsidRDefault="00027B83">
            <w:pPr>
              <w:rPr>
                <w:color w:val="4472C4"/>
                <w:kern w:val="2"/>
                <w:szCs w:val="24"/>
              </w:rPr>
            </w:pPr>
          </w:p>
        </w:tc>
      </w:tr>
      <w:tr w:rsidR="00027B83" w14:paraId="65ECB961" w14:textId="77777777"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6D0D18AB"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7858A0" w14:textId="77777777" w:rsidR="00027B83" w:rsidRPr="00F9371A" w:rsidRDefault="00FA00B8" w:rsidP="00BC7C7E">
            <w:pPr>
              <w:tabs>
                <w:tab w:val="left" w:pos="567"/>
              </w:tabs>
              <w:spacing w:line="276" w:lineRule="auto"/>
              <w:jc w:val="both"/>
              <w:textAlignment w:val="baseline"/>
              <w:rPr>
                <w:color w:val="FF0000"/>
              </w:rPr>
            </w:pPr>
            <w:r w:rsidRPr="000E1317">
              <w:rPr>
                <w:kern w:val="2"/>
                <w:szCs w:val="24"/>
              </w:rPr>
              <w:t>Baudos dydis, taikomas u</w:t>
            </w:r>
            <w:r w:rsidR="00BC7C7E">
              <w:rPr>
                <w:kern w:val="2"/>
                <w:szCs w:val="24"/>
              </w:rPr>
              <w:t>ž kiekvieną pažeidimo atvejį, 5</w:t>
            </w:r>
            <w:r w:rsidRPr="000E1317">
              <w:rPr>
                <w:kern w:val="2"/>
                <w:szCs w:val="24"/>
              </w:rPr>
              <w:t>00,00 Eur (</w:t>
            </w:r>
            <w:r w:rsidR="00BC7C7E">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027B83" w14:paraId="552F5BE0" w14:textId="77777777">
        <w:trPr>
          <w:trHeight w:val="300"/>
        </w:trPr>
        <w:tc>
          <w:tcPr>
            <w:tcW w:w="3094" w:type="dxa"/>
            <w:gridSpan w:val="2"/>
          </w:tcPr>
          <w:p w14:paraId="4590B47A"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B6877EC" w14:textId="77777777" w:rsidR="00500D13" w:rsidRDefault="00500D13" w:rsidP="00500D13">
            <w:pPr>
              <w:rPr>
                <w:kern w:val="2"/>
                <w:szCs w:val="24"/>
              </w:rPr>
            </w:pPr>
            <w:r>
              <w:rPr>
                <w:kern w:val="2"/>
                <w:szCs w:val="24"/>
              </w:rPr>
              <w:t>Netaikoma</w:t>
            </w:r>
          </w:p>
          <w:p w14:paraId="51CD7D23" w14:textId="77777777" w:rsidR="00027B83" w:rsidRDefault="00027B83">
            <w:pPr>
              <w:rPr>
                <w:szCs w:val="24"/>
              </w:rPr>
            </w:pPr>
          </w:p>
          <w:p w14:paraId="534690D7" w14:textId="77777777" w:rsidR="00027B83" w:rsidRDefault="00027B83">
            <w:pPr>
              <w:rPr>
                <w:color w:val="4472C4"/>
                <w:kern w:val="2"/>
                <w:szCs w:val="24"/>
              </w:rPr>
            </w:pPr>
          </w:p>
        </w:tc>
      </w:tr>
      <w:tr w:rsidR="00027B83" w14:paraId="0BEFD4E8" w14:textId="77777777">
        <w:trPr>
          <w:trHeight w:val="300"/>
        </w:trPr>
        <w:tc>
          <w:tcPr>
            <w:tcW w:w="3094" w:type="dxa"/>
            <w:gridSpan w:val="2"/>
          </w:tcPr>
          <w:p w14:paraId="14E47D10"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C9E9CBE" w14:textId="77777777" w:rsidR="00027B83" w:rsidRPr="00500D13" w:rsidRDefault="00500D13">
            <w:pPr>
              <w:rPr>
                <w:kern w:val="2"/>
                <w:szCs w:val="24"/>
              </w:rPr>
            </w:pPr>
            <w:r>
              <w:rPr>
                <w:kern w:val="2"/>
                <w:szCs w:val="24"/>
              </w:rPr>
              <w:t>Netaikoma</w:t>
            </w:r>
          </w:p>
        </w:tc>
      </w:tr>
      <w:tr w:rsidR="00027B83" w14:paraId="22482EA0" w14:textId="77777777">
        <w:trPr>
          <w:trHeight w:val="300"/>
        </w:trPr>
        <w:tc>
          <w:tcPr>
            <w:tcW w:w="9535" w:type="dxa"/>
            <w:gridSpan w:val="4"/>
          </w:tcPr>
          <w:p w14:paraId="0AC77E62" w14:textId="77777777" w:rsidR="00027B83" w:rsidRDefault="000B0897">
            <w:pPr>
              <w:jc w:val="center"/>
              <w:rPr>
                <w:color w:val="4472C4"/>
                <w:kern w:val="2"/>
                <w:szCs w:val="24"/>
              </w:rPr>
            </w:pPr>
            <w:r>
              <w:rPr>
                <w:b/>
                <w:kern w:val="2"/>
                <w:szCs w:val="24"/>
              </w:rPr>
              <w:t>10. ESMINĖS SUTARTIES SĄLYGOS</w:t>
            </w:r>
          </w:p>
        </w:tc>
      </w:tr>
      <w:tr w:rsidR="00027B83" w14:paraId="2138D7FF" w14:textId="77777777">
        <w:trPr>
          <w:trHeight w:val="300"/>
        </w:trPr>
        <w:tc>
          <w:tcPr>
            <w:tcW w:w="3094" w:type="dxa"/>
            <w:gridSpan w:val="2"/>
          </w:tcPr>
          <w:p w14:paraId="46316C5E"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1172D7C" w14:textId="77777777" w:rsidR="00027B83" w:rsidRPr="00624EED" w:rsidRDefault="00624EED" w:rsidP="00BC7C7E">
            <w:pPr>
              <w:jc w:val="both"/>
              <w:rPr>
                <w:kern w:val="2"/>
                <w:szCs w:val="24"/>
              </w:rPr>
            </w:pPr>
            <w:r w:rsidRPr="000E1317">
              <w:rPr>
                <w:kern w:val="2"/>
                <w:szCs w:val="24"/>
              </w:rPr>
              <w:t xml:space="preserve">Bendras </w:t>
            </w:r>
            <w:r w:rsidR="00BC7C7E">
              <w:rPr>
                <w:kern w:val="2"/>
                <w:szCs w:val="24"/>
              </w:rPr>
              <w:t>Paslaugų teikimo</w:t>
            </w:r>
            <w:r w:rsidRPr="000E1317">
              <w:rPr>
                <w:kern w:val="2"/>
                <w:szCs w:val="24"/>
              </w:rPr>
              <w:t xml:space="preserve"> terminas sudaro esminę Sutarties sąlygą.  Šalių susitarimu vykdant Sutartį </w:t>
            </w:r>
            <w:r w:rsidR="00ED4C53" w:rsidRPr="000E1317">
              <w:rPr>
                <w:szCs w:val="24"/>
              </w:rPr>
              <w:t>Paslaugų teikimo</w:t>
            </w:r>
            <w:r w:rsidR="00ED4C53" w:rsidRPr="000E1317">
              <w:rPr>
                <w:kern w:val="2"/>
                <w:szCs w:val="24"/>
              </w:rPr>
              <w:t xml:space="preserve"> </w:t>
            </w:r>
            <w:r w:rsidRPr="000E1317">
              <w:rPr>
                <w:kern w:val="2"/>
                <w:szCs w:val="24"/>
              </w:rPr>
              <w:t>terminas negali būti keičiamas.</w:t>
            </w:r>
          </w:p>
        </w:tc>
      </w:tr>
      <w:tr w:rsidR="00027B83" w14:paraId="0581C358" w14:textId="77777777">
        <w:trPr>
          <w:trHeight w:val="300"/>
        </w:trPr>
        <w:tc>
          <w:tcPr>
            <w:tcW w:w="9535" w:type="dxa"/>
            <w:gridSpan w:val="4"/>
          </w:tcPr>
          <w:p w14:paraId="1CC3257C" w14:textId="77777777" w:rsidR="00027B83" w:rsidRDefault="000B0897">
            <w:pPr>
              <w:jc w:val="center"/>
              <w:rPr>
                <w:b/>
                <w:kern w:val="2"/>
                <w:szCs w:val="24"/>
              </w:rPr>
            </w:pPr>
            <w:r>
              <w:rPr>
                <w:b/>
                <w:kern w:val="2"/>
                <w:szCs w:val="24"/>
              </w:rPr>
              <w:t>11. SUTARTIES GALIOJIMAS IR KEITIMAS</w:t>
            </w:r>
          </w:p>
        </w:tc>
      </w:tr>
      <w:tr w:rsidR="00027B83" w14:paraId="38EFE46F" w14:textId="77777777">
        <w:trPr>
          <w:trHeight w:val="300"/>
        </w:trPr>
        <w:tc>
          <w:tcPr>
            <w:tcW w:w="3094" w:type="dxa"/>
            <w:gridSpan w:val="2"/>
          </w:tcPr>
          <w:p w14:paraId="5E2FAA69" w14:textId="77777777" w:rsidR="00027B83" w:rsidRDefault="000B0897">
            <w:pPr>
              <w:rPr>
                <w:b/>
                <w:kern w:val="2"/>
                <w:szCs w:val="24"/>
              </w:rPr>
            </w:pPr>
            <w:r>
              <w:rPr>
                <w:b/>
                <w:szCs w:val="24"/>
              </w:rPr>
              <w:t>11.1. Sutarties sudarymas ir įsigaliojimas</w:t>
            </w:r>
          </w:p>
        </w:tc>
        <w:tc>
          <w:tcPr>
            <w:tcW w:w="6441" w:type="dxa"/>
            <w:gridSpan w:val="2"/>
          </w:tcPr>
          <w:p w14:paraId="65A954C2" w14:textId="76125BB1" w:rsidR="00027B83" w:rsidRDefault="000B0897" w:rsidP="00D468E2">
            <w:pPr>
              <w:jc w:val="both"/>
              <w:rPr>
                <w:kern w:val="2"/>
                <w:szCs w:val="24"/>
              </w:rPr>
            </w:pPr>
            <w:r>
              <w:rPr>
                <w:kern w:val="2"/>
                <w:szCs w:val="24"/>
              </w:rPr>
              <w:t>Ši Sutartis laikoma sudaryta, kai (pirma) ją pasirašo abi Šalys ir</w:t>
            </w:r>
            <w:r w:rsidR="00283F77">
              <w:rPr>
                <w:kern w:val="2"/>
                <w:szCs w:val="24"/>
              </w:rPr>
              <w:t xml:space="preserve"> </w:t>
            </w:r>
            <w:r>
              <w:rPr>
                <w:kern w:val="2"/>
                <w:szCs w:val="24"/>
              </w:rPr>
              <w:t>pateikiamas sutarties įvykdymo užtikrinimas.</w:t>
            </w:r>
          </w:p>
          <w:p w14:paraId="2C2595C8" w14:textId="77777777" w:rsidR="00027B83" w:rsidRDefault="000B0897" w:rsidP="00BC7C7E">
            <w:pPr>
              <w:jc w:val="both"/>
              <w:rPr>
                <w:color w:val="4472C4"/>
                <w:kern w:val="2"/>
                <w:szCs w:val="24"/>
              </w:rPr>
            </w:pPr>
            <w:r>
              <w:rPr>
                <w:kern w:val="2"/>
                <w:szCs w:val="24"/>
              </w:rPr>
              <w:t xml:space="preserve">Sutartis galioja iki visiško prievolių įvykdymo (bet jos terminas negali būti ilgesnis kaip </w:t>
            </w:r>
            <w:r w:rsidR="00BC7C7E">
              <w:rPr>
                <w:kern w:val="2"/>
                <w:szCs w:val="24"/>
              </w:rPr>
              <w:t>4</w:t>
            </w:r>
            <w:r w:rsidR="009E1FB1">
              <w:rPr>
                <w:kern w:val="2"/>
                <w:szCs w:val="24"/>
              </w:rPr>
              <w:t xml:space="preserve"> mėnesiai</w:t>
            </w:r>
            <w:r w:rsidR="00BC7C7E">
              <w:rPr>
                <w:kern w:val="2"/>
                <w:szCs w:val="24"/>
              </w:rPr>
              <w:t>)</w:t>
            </w:r>
            <w:r w:rsidR="000F0F19" w:rsidRPr="000F0F19">
              <w:rPr>
                <w:kern w:val="2"/>
                <w:szCs w:val="24"/>
              </w:rPr>
              <w:t>.</w:t>
            </w:r>
          </w:p>
        </w:tc>
      </w:tr>
      <w:tr w:rsidR="00027B83" w14:paraId="0A491938" w14:textId="77777777">
        <w:trPr>
          <w:trHeight w:val="300"/>
        </w:trPr>
        <w:tc>
          <w:tcPr>
            <w:tcW w:w="3094" w:type="dxa"/>
            <w:gridSpan w:val="2"/>
          </w:tcPr>
          <w:p w14:paraId="661B5ACD" w14:textId="77777777" w:rsidR="00027B83" w:rsidRDefault="000B0897">
            <w:pPr>
              <w:rPr>
                <w:b/>
                <w:kern w:val="2"/>
                <w:szCs w:val="24"/>
              </w:rPr>
            </w:pPr>
            <w:r>
              <w:rPr>
                <w:b/>
                <w:kern w:val="2"/>
                <w:szCs w:val="24"/>
              </w:rPr>
              <w:t>11.2. Sutarties galiojimo termino pratęsimas</w:t>
            </w:r>
          </w:p>
        </w:tc>
        <w:tc>
          <w:tcPr>
            <w:tcW w:w="6441" w:type="dxa"/>
            <w:gridSpan w:val="2"/>
          </w:tcPr>
          <w:p w14:paraId="42775A91" w14:textId="77777777" w:rsidR="00027B83" w:rsidRDefault="000B0897">
            <w:pPr>
              <w:rPr>
                <w:kern w:val="2"/>
                <w:szCs w:val="24"/>
              </w:rPr>
            </w:pPr>
            <w:r>
              <w:rPr>
                <w:kern w:val="2"/>
                <w:szCs w:val="24"/>
              </w:rPr>
              <w:t>Netaikoma</w:t>
            </w:r>
          </w:p>
          <w:p w14:paraId="77DA3C52" w14:textId="77777777" w:rsidR="00027B83" w:rsidRDefault="00027B83">
            <w:pPr>
              <w:rPr>
                <w:kern w:val="2"/>
                <w:szCs w:val="24"/>
              </w:rPr>
            </w:pPr>
          </w:p>
        </w:tc>
      </w:tr>
      <w:tr w:rsidR="00027B83" w14:paraId="42CEE058" w14:textId="77777777">
        <w:trPr>
          <w:trHeight w:val="300"/>
        </w:trPr>
        <w:tc>
          <w:tcPr>
            <w:tcW w:w="9535" w:type="dxa"/>
            <w:gridSpan w:val="4"/>
          </w:tcPr>
          <w:p w14:paraId="31591D89" w14:textId="77777777" w:rsidR="00027B83" w:rsidRDefault="000B0897">
            <w:pPr>
              <w:jc w:val="center"/>
              <w:rPr>
                <w:b/>
                <w:kern w:val="2"/>
                <w:szCs w:val="24"/>
              </w:rPr>
            </w:pPr>
            <w:r>
              <w:rPr>
                <w:b/>
                <w:kern w:val="2"/>
                <w:szCs w:val="24"/>
              </w:rPr>
              <w:t>12. SUTARTIES NUTRAUKIMAS</w:t>
            </w:r>
          </w:p>
        </w:tc>
      </w:tr>
      <w:tr w:rsidR="00027B83" w14:paraId="363EC4D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81661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0354257" w14:textId="77777777" w:rsidR="00E41418" w:rsidRPr="00CE3545" w:rsidRDefault="00E41418" w:rsidP="00D468E2">
            <w:pPr>
              <w:jc w:val="both"/>
              <w:rPr>
                <w:kern w:val="2"/>
                <w:szCs w:val="24"/>
              </w:rPr>
            </w:pPr>
            <w:r w:rsidRPr="00990398">
              <w:rPr>
                <w:kern w:val="2"/>
                <w:szCs w:val="24"/>
              </w:rPr>
              <w:t>Sutartis gali būti nutraukiama rašytiniu Šalių susitarimu arba vienašališkai, Bendrosiose sąlygose ir šiais Specialiosiose sąlygose nurodytai</w:t>
            </w:r>
            <w:r w:rsidR="00990398">
              <w:rPr>
                <w:kern w:val="2"/>
                <w:szCs w:val="24"/>
              </w:rPr>
              <w:t>s atvejais ir nustatyta tvarka.</w:t>
            </w:r>
          </w:p>
        </w:tc>
      </w:tr>
      <w:tr w:rsidR="00027B83" w14:paraId="72A4F6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135A82"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83E93E" w14:textId="77777777" w:rsidR="00027B83" w:rsidRPr="00E75432" w:rsidRDefault="00230029" w:rsidP="00D468E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w:t>
            </w:r>
            <w:r w:rsidR="000B0897" w:rsidRPr="00E75432">
              <w:rPr>
                <w:rFonts w:eastAsia="Arial"/>
                <w:kern w:val="2"/>
                <w:szCs w:val="24"/>
              </w:rPr>
              <w:t xml:space="preserve">. Tiekėjo kvalifikacija tapo nebeatitinkančia pirkimo dokumentuose nustatytų Sutarties tinkamam vykdymui būtinų reikalavimų ir šie neatitikimai nebuvo ištaisyti per </w:t>
            </w:r>
            <w:r w:rsidR="00012C7C" w:rsidRPr="00E75432">
              <w:rPr>
                <w:rFonts w:eastAsia="Arial"/>
                <w:kern w:val="2"/>
                <w:szCs w:val="24"/>
              </w:rPr>
              <w:t xml:space="preserve">14 (keturiolika) </w:t>
            </w:r>
            <w:r w:rsidR="000B0897" w:rsidRPr="00E75432">
              <w:rPr>
                <w:rFonts w:eastAsia="Arial"/>
                <w:kern w:val="2"/>
                <w:szCs w:val="24"/>
              </w:rPr>
              <w:t>dienų nuo kvalifikacij</w:t>
            </w:r>
            <w:r w:rsidR="00F764B0" w:rsidRPr="00E75432">
              <w:rPr>
                <w:rFonts w:eastAsia="Arial"/>
                <w:kern w:val="2"/>
                <w:szCs w:val="24"/>
              </w:rPr>
              <w:t>os tapimo neatitinkančia dienos.</w:t>
            </w:r>
          </w:p>
          <w:p w14:paraId="2597DC52" w14:textId="77777777" w:rsidR="00027B83" w:rsidRPr="00E75432" w:rsidRDefault="00230029" w:rsidP="00D468E2">
            <w:pPr>
              <w:jc w:val="both"/>
              <w:rPr>
                <w:kern w:val="2"/>
                <w:szCs w:val="24"/>
              </w:rPr>
            </w:pPr>
            <w:r w:rsidRPr="00E75432">
              <w:rPr>
                <w:rFonts w:eastAsia="Arial"/>
                <w:kern w:val="2"/>
                <w:szCs w:val="24"/>
              </w:rPr>
              <w:t>12.2.2</w:t>
            </w:r>
            <w:r w:rsidR="000B0897" w:rsidRPr="00E75432">
              <w:rPr>
                <w:rFonts w:eastAsia="Arial"/>
                <w:kern w:val="2"/>
                <w:szCs w:val="24"/>
              </w:rPr>
              <w:t>.  Tiekėjas pažeidži</w:t>
            </w:r>
            <w:r w:rsidR="00F764B0" w:rsidRPr="00E75432">
              <w:rPr>
                <w:rFonts w:eastAsia="Arial"/>
                <w:kern w:val="2"/>
                <w:szCs w:val="24"/>
              </w:rPr>
              <w:t xml:space="preserve">a Bendrųjų sąlygų nuostatas dėl </w:t>
            </w:r>
            <w:r w:rsidR="000B0897" w:rsidRPr="00E75432">
              <w:rPr>
                <w:rFonts w:eastAsia="Arial"/>
                <w:kern w:val="2"/>
                <w:szCs w:val="24"/>
              </w:rPr>
              <w:t>Sutarties vykdymui pasitelkiamų naujų subtiekėjų ir (ar) specialistų / esamų subtiekė</w:t>
            </w:r>
            <w:r w:rsidR="00F764B0" w:rsidRPr="00E75432">
              <w:rPr>
                <w:rFonts w:eastAsia="Arial"/>
                <w:kern w:val="2"/>
                <w:szCs w:val="24"/>
              </w:rPr>
              <w:t>jų ir (ar) specialistų keitimo.</w:t>
            </w:r>
          </w:p>
          <w:p w14:paraId="4DEC05BD" w14:textId="77777777" w:rsidR="00E75432" w:rsidRPr="00E75432" w:rsidRDefault="00417A62" w:rsidP="00D468E2">
            <w:pPr>
              <w:jc w:val="both"/>
              <w:rPr>
                <w:kern w:val="2"/>
                <w:szCs w:val="24"/>
              </w:rPr>
            </w:pPr>
            <w:r>
              <w:rPr>
                <w:rFonts w:eastAsia="Arial"/>
                <w:kern w:val="2"/>
                <w:szCs w:val="24"/>
              </w:rPr>
              <w:t>12.2.3</w:t>
            </w:r>
            <w:r w:rsidR="00E75432" w:rsidRPr="00E75432">
              <w:rPr>
                <w:rFonts w:eastAsia="Arial"/>
                <w:kern w:val="2"/>
                <w:szCs w:val="24"/>
              </w:rPr>
              <w:t>. Tiekėjas pažeidžia Paslaugų suteikimo terminus.</w:t>
            </w:r>
          </w:p>
        </w:tc>
      </w:tr>
      <w:tr w:rsidR="00027B83" w14:paraId="0258F70F" w14:textId="77777777">
        <w:trPr>
          <w:trHeight w:val="300"/>
        </w:trPr>
        <w:tc>
          <w:tcPr>
            <w:tcW w:w="9535" w:type="dxa"/>
            <w:gridSpan w:val="4"/>
          </w:tcPr>
          <w:p w14:paraId="3D8715B8" w14:textId="77777777" w:rsidR="00027B83" w:rsidRDefault="000B0897" w:rsidP="00233EB2">
            <w:pPr>
              <w:jc w:val="center"/>
              <w:rPr>
                <w:kern w:val="2"/>
                <w:szCs w:val="24"/>
              </w:rPr>
            </w:pPr>
            <w:r>
              <w:rPr>
                <w:b/>
                <w:kern w:val="2"/>
                <w:szCs w:val="24"/>
              </w:rPr>
              <w:t xml:space="preserve">13. APLINKOS APSAUGOS IR SOCIALINIAI KRITERIJAI </w:t>
            </w:r>
          </w:p>
        </w:tc>
      </w:tr>
      <w:tr w:rsidR="00027B83" w14:paraId="069E4A82" w14:textId="77777777">
        <w:trPr>
          <w:trHeight w:val="300"/>
        </w:trPr>
        <w:tc>
          <w:tcPr>
            <w:tcW w:w="3058" w:type="dxa"/>
          </w:tcPr>
          <w:p w14:paraId="2A0AAB4E"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65A934C" w14:textId="77777777" w:rsidR="00027B83" w:rsidRDefault="00233EB2" w:rsidP="00D468E2">
            <w:pPr>
              <w:jc w:val="both"/>
              <w:rPr>
                <w:kern w:val="2"/>
                <w:szCs w:val="24"/>
                <w:shd w:val="clear" w:color="auto" w:fill="FFFFFF"/>
              </w:rPr>
            </w:pPr>
            <w:r w:rsidRPr="00233EB2">
              <w:rPr>
                <w:kern w:val="2"/>
                <w:szCs w:val="24"/>
                <w:shd w:val="clear" w:color="auto" w:fill="FFFFFF"/>
              </w:rPr>
              <w:lastRenderedPageBreak/>
              <w:t xml:space="preserve">13.1. Vykdomas žaliasis pirkimas </w:t>
            </w:r>
            <w:r w:rsidR="00246D18" w:rsidRPr="00A03981">
              <w:rPr>
                <w:szCs w:val="24"/>
              </w:rPr>
              <w:t xml:space="preserve">vadovaujantis </w:t>
            </w:r>
            <w:hyperlink r:id="rId23" w:history="1">
              <w:r w:rsidR="00246D18" w:rsidRPr="00A03981">
                <w:rPr>
                  <w:szCs w:val="24"/>
                </w:rPr>
                <w:t xml:space="preserve">Lietuvos Respublikos aplinkos ministro 2011 m. birželio 28 d. įsakymu Nr. </w:t>
              </w:r>
              <w:r w:rsidR="00246D18" w:rsidRPr="00A03981">
                <w:rPr>
                  <w:szCs w:val="24"/>
                </w:rPr>
                <w:lastRenderedPageBreak/>
                <w:t>D1-508 „Dėl aplinkos apsaugos kriterijų taikymo, vykdant žaliuosius pirkimus, tvarkos aprašo patvirtinimo“</w:t>
              </w:r>
            </w:hyperlink>
            <w:r w:rsidR="00246D18" w:rsidRPr="00A03981">
              <w:rPr>
                <w:szCs w:val="24"/>
              </w:rPr>
              <w:t xml:space="preserve"> 4 punkto 4.4.3  papunkčiu</w:t>
            </w:r>
            <w:r w:rsidRPr="00233EB2">
              <w:rPr>
                <w:kern w:val="2"/>
                <w:szCs w:val="24"/>
                <w:shd w:val="clear" w:color="auto" w:fill="FFFFFF"/>
              </w:rPr>
              <w:t>.</w:t>
            </w:r>
          </w:p>
          <w:p w14:paraId="0BD1B1CA" w14:textId="77777777" w:rsidR="00027B83" w:rsidRPr="00233EB2" w:rsidRDefault="00233EB2" w:rsidP="00D468E2">
            <w:pPr>
              <w:jc w:val="both"/>
              <w:rPr>
                <w:color w:val="000000"/>
                <w:kern w:val="2"/>
                <w:szCs w:val="24"/>
                <w:shd w:val="clear" w:color="auto" w:fill="FFFFFF"/>
              </w:rPr>
            </w:pPr>
            <w:r w:rsidRPr="00233EB2">
              <w:rPr>
                <w:kern w:val="2"/>
                <w:szCs w:val="24"/>
                <w:shd w:val="clear" w:color="auto" w:fill="FFFFFF"/>
              </w:rPr>
              <w:t>13.</w:t>
            </w:r>
            <w:r w:rsidR="00246D18">
              <w:rPr>
                <w:kern w:val="2"/>
                <w:szCs w:val="24"/>
                <w:shd w:val="clear" w:color="auto" w:fill="FFFFFF"/>
              </w:rPr>
              <w:t>2</w:t>
            </w:r>
            <w:r w:rsidRPr="00233EB2">
              <w:rPr>
                <w:kern w:val="2"/>
                <w:szCs w:val="24"/>
                <w:shd w:val="clear" w:color="auto" w:fill="FFFFFF"/>
              </w:rPr>
              <w:t xml:space="preserve">. </w:t>
            </w:r>
            <w:r w:rsidR="00246D18">
              <w:t>P</w:t>
            </w:r>
            <w:r w:rsidR="00246D18" w:rsidRPr="00C07096">
              <w:t>erkama tik nematerialaus pobūdžio (intelektinė) ar kitokia paslauga, nesusijusi su materialaus objekto sukūrimu, kurios teikimo metu nėra numatomas reikšmingas neigiamas poveikis aplinkai, nesukuriamas taršos šaltinis ir negeneruojamos atliekos</w:t>
            </w:r>
            <w:r w:rsidR="000B0897">
              <w:rPr>
                <w:color w:val="000000"/>
                <w:kern w:val="2"/>
                <w:szCs w:val="24"/>
                <w:shd w:val="clear" w:color="auto" w:fill="FFFFFF"/>
              </w:rPr>
              <w:t>.</w:t>
            </w:r>
          </w:p>
        </w:tc>
      </w:tr>
      <w:tr w:rsidR="00027B83" w14:paraId="1A1B0FB0" w14:textId="77777777">
        <w:trPr>
          <w:trHeight w:val="300"/>
        </w:trPr>
        <w:tc>
          <w:tcPr>
            <w:tcW w:w="3058" w:type="dxa"/>
          </w:tcPr>
          <w:p w14:paraId="019D1294"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1DE77D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EA7E578" w14:textId="77777777" w:rsidR="00027B83" w:rsidRDefault="00027B83">
            <w:pPr>
              <w:rPr>
                <w:color w:val="0070C0"/>
                <w:kern w:val="2"/>
                <w:szCs w:val="24"/>
              </w:rPr>
            </w:pPr>
          </w:p>
        </w:tc>
      </w:tr>
      <w:tr w:rsidR="00027B83" w14:paraId="473AFD52" w14:textId="77777777">
        <w:trPr>
          <w:trHeight w:val="300"/>
        </w:trPr>
        <w:tc>
          <w:tcPr>
            <w:tcW w:w="9535" w:type="dxa"/>
            <w:gridSpan w:val="4"/>
          </w:tcPr>
          <w:p w14:paraId="1B358B10" w14:textId="77777777" w:rsidR="00027B83" w:rsidRPr="00246D18" w:rsidRDefault="000B0897">
            <w:pPr>
              <w:jc w:val="center"/>
              <w:rPr>
                <w:b/>
                <w:kern w:val="2"/>
                <w:szCs w:val="24"/>
              </w:rPr>
            </w:pPr>
            <w:r w:rsidRPr="00246D18">
              <w:rPr>
                <w:b/>
                <w:kern w:val="2"/>
                <w:szCs w:val="24"/>
              </w:rPr>
              <w:t xml:space="preserve">14. BENDRŲJŲ SĄLYGŲ PAKEITIMAI IR PAPILDYMAI </w:t>
            </w:r>
          </w:p>
          <w:p w14:paraId="70249A29" w14:textId="77777777" w:rsidR="00027B83" w:rsidRPr="00246D18" w:rsidRDefault="000B0897" w:rsidP="00246D18">
            <w:pPr>
              <w:jc w:val="center"/>
              <w:rPr>
                <w:kern w:val="2"/>
                <w:szCs w:val="24"/>
              </w:rPr>
            </w:pPr>
            <w:r w:rsidRPr="00246D18">
              <w:rPr>
                <w:kern w:val="2"/>
                <w:szCs w:val="24"/>
              </w:rPr>
              <w:t>(</w:t>
            </w:r>
            <w:r w:rsidR="00246D18" w:rsidRPr="00246D18">
              <w:rPr>
                <w:kern w:val="2"/>
                <w:szCs w:val="24"/>
              </w:rPr>
              <w:t>Netaikoma</w:t>
            </w:r>
            <w:r w:rsidRPr="00246D18">
              <w:rPr>
                <w:kern w:val="2"/>
                <w:szCs w:val="24"/>
              </w:rPr>
              <w:t xml:space="preserve">) </w:t>
            </w:r>
          </w:p>
        </w:tc>
      </w:tr>
      <w:tr w:rsidR="00027B83" w14:paraId="19B5DB3B" w14:textId="77777777">
        <w:trPr>
          <w:trHeight w:val="300"/>
        </w:trPr>
        <w:tc>
          <w:tcPr>
            <w:tcW w:w="3058" w:type="dxa"/>
          </w:tcPr>
          <w:p w14:paraId="3D151851" w14:textId="77777777" w:rsidR="00027B83" w:rsidRDefault="00246D18">
            <w:pPr>
              <w:rPr>
                <w:b/>
                <w:kern w:val="2"/>
                <w:szCs w:val="24"/>
              </w:rPr>
            </w:pPr>
            <w:r>
              <w:rPr>
                <w:b/>
                <w:kern w:val="2"/>
                <w:szCs w:val="24"/>
              </w:rPr>
              <w:t>14.1</w:t>
            </w:r>
            <w:r w:rsidR="000B0897">
              <w:rPr>
                <w:b/>
                <w:kern w:val="2"/>
                <w:szCs w:val="24"/>
              </w:rPr>
              <w:t>.</w:t>
            </w:r>
          </w:p>
        </w:tc>
        <w:tc>
          <w:tcPr>
            <w:tcW w:w="6477" w:type="dxa"/>
            <w:gridSpan w:val="3"/>
          </w:tcPr>
          <w:p w14:paraId="6D52B9FC" w14:textId="77777777" w:rsidR="00027B83" w:rsidRDefault="000B0897" w:rsidP="00D938C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D3E8292" w14:textId="77777777">
        <w:trPr>
          <w:trHeight w:val="300"/>
        </w:trPr>
        <w:tc>
          <w:tcPr>
            <w:tcW w:w="9535" w:type="dxa"/>
            <w:gridSpan w:val="4"/>
          </w:tcPr>
          <w:p w14:paraId="70A82273" w14:textId="77777777" w:rsidR="00027B83" w:rsidRDefault="000B0897">
            <w:pPr>
              <w:jc w:val="center"/>
              <w:rPr>
                <w:b/>
                <w:kern w:val="2"/>
                <w:szCs w:val="24"/>
              </w:rPr>
            </w:pPr>
            <w:r>
              <w:rPr>
                <w:b/>
                <w:kern w:val="2"/>
                <w:szCs w:val="24"/>
              </w:rPr>
              <w:t>15. SUTARTIES PRIEDAI</w:t>
            </w:r>
          </w:p>
        </w:tc>
      </w:tr>
      <w:tr w:rsidR="00027B83" w14:paraId="3940FCDB" w14:textId="77777777">
        <w:trPr>
          <w:trHeight w:val="300"/>
        </w:trPr>
        <w:tc>
          <w:tcPr>
            <w:tcW w:w="3058" w:type="dxa"/>
          </w:tcPr>
          <w:p w14:paraId="62241159" w14:textId="77777777" w:rsidR="00027B83" w:rsidRDefault="000B0897">
            <w:pPr>
              <w:jc w:val="center"/>
              <w:rPr>
                <w:b/>
                <w:kern w:val="2"/>
                <w:szCs w:val="24"/>
              </w:rPr>
            </w:pPr>
            <w:r>
              <w:rPr>
                <w:b/>
                <w:kern w:val="2"/>
                <w:szCs w:val="24"/>
              </w:rPr>
              <w:t>15.1. Priedas Nr. 1</w:t>
            </w:r>
          </w:p>
        </w:tc>
        <w:tc>
          <w:tcPr>
            <w:tcW w:w="6477" w:type="dxa"/>
            <w:gridSpan w:val="3"/>
          </w:tcPr>
          <w:p w14:paraId="1CBA7C58" w14:textId="77777777" w:rsidR="00027B83" w:rsidRDefault="003B3302" w:rsidP="003B3302">
            <w:pPr>
              <w:rPr>
                <w:b/>
                <w:kern w:val="2"/>
                <w:szCs w:val="24"/>
              </w:rPr>
            </w:pPr>
            <w:r>
              <w:rPr>
                <w:color w:val="000000"/>
                <w:kern w:val="2"/>
                <w:szCs w:val="24"/>
              </w:rPr>
              <w:t>Pasiūlymas</w:t>
            </w:r>
          </w:p>
        </w:tc>
      </w:tr>
      <w:tr w:rsidR="00027B83" w14:paraId="30D50D20" w14:textId="77777777">
        <w:trPr>
          <w:trHeight w:val="300"/>
        </w:trPr>
        <w:tc>
          <w:tcPr>
            <w:tcW w:w="3058" w:type="dxa"/>
          </w:tcPr>
          <w:p w14:paraId="0D3142F1" w14:textId="77777777" w:rsidR="00027B83" w:rsidRDefault="000B0897">
            <w:pPr>
              <w:jc w:val="center"/>
              <w:rPr>
                <w:b/>
                <w:kern w:val="2"/>
                <w:szCs w:val="24"/>
              </w:rPr>
            </w:pPr>
            <w:r>
              <w:rPr>
                <w:b/>
                <w:kern w:val="2"/>
                <w:szCs w:val="24"/>
              </w:rPr>
              <w:t>15.2. Priedas Nr. 2</w:t>
            </w:r>
          </w:p>
        </w:tc>
        <w:tc>
          <w:tcPr>
            <w:tcW w:w="6477" w:type="dxa"/>
            <w:gridSpan w:val="3"/>
          </w:tcPr>
          <w:p w14:paraId="35E1C1D0" w14:textId="77777777" w:rsidR="00027B83" w:rsidRPr="003B3302" w:rsidRDefault="0090256B" w:rsidP="003B3302">
            <w:pPr>
              <w:rPr>
                <w:kern w:val="2"/>
                <w:szCs w:val="24"/>
              </w:rPr>
            </w:pPr>
            <w:r>
              <w:rPr>
                <w:kern w:val="2"/>
                <w:szCs w:val="24"/>
              </w:rPr>
              <w:t>Projektavim</w:t>
            </w:r>
            <w:r w:rsidR="00246D18">
              <w:rPr>
                <w:kern w:val="2"/>
                <w:szCs w:val="24"/>
              </w:rPr>
              <w:t>o užduotis</w:t>
            </w:r>
          </w:p>
        </w:tc>
      </w:tr>
      <w:tr w:rsidR="00027B83" w14:paraId="2942A387" w14:textId="77777777">
        <w:tc>
          <w:tcPr>
            <w:tcW w:w="9535" w:type="dxa"/>
            <w:gridSpan w:val="4"/>
          </w:tcPr>
          <w:p w14:paraId="14C6CA11" w14:textId="77777777" w:rsidR="00027B83" w:rsidRDefault="000B0897">
            <w:pPr>
              <w:jc w:val="center"/>
              <w:rPr>
                <w:b/>
                <w:kern w:val="2"/>
                <w:szCs w:val="24"/>
              </w:rPr>
            </w:pPr>
            <w:r>
              <w:rPr>
                <w:b/>
                <w:kern w:val="2"/>
                <w:szCs w:val="24"/>
              </w:rPr>
              <w:t>16. ŠALIŲ ATSTOVŲ PARAŠAI</w:t>
            </w:r>
          </w:p>
        </w:tc>
      </w:tr>
      <w:tr w:rsidR="00027B83" w14:paraId="15DDB115" w14:textId="77777777">
        <w:tc>
          <w:tcPr>
            <w:tcW w:w="5224" w:type="dxa"/>
            <w:gridSpan w:val="3"/>
          </w:tcPr>
          <w:p w14:paraId="7C88321A" w14:textId="77777777" w:rsidR="00027B83" w:rsidRDefault="000B0897">
            <w:pPr>
              <w:jc w:val="center"/>
              <w:rPr>
                <w:b/>
                <w:kern w:val="2"/>
                <w:szCs w:val="24"/>
              </w:rPr>
            </w:pPr>
            <w:r>
              <w:rPr>
                <w:b/>
                <w:kern w:val="2"/>
                <w:szCs w:val="24"/>
              </w:rPr>
              <w:t>PIRKĖJAS</w:t>
            </w:r>
          </w:p>
        </w:tc>
        <w:tc>
          <w:tcPr>
            <w:tcW w:w="4311" w:type="dxa"/>
          </w:tcPr>
          <w:p w14:paraId="0FF71B44" w14:textId="77777777" w:rsidR="00027B83" w:rsidRDefault="000B0897">
            <w:pPr>
              <w:jc w:val="center"/>
              <w:rPr>
                <w:b/>
                <w:kern w:val="2"/>
                <w:szCs w:val="24"/>
              </w:rPr>
            </w:pPr>
            <w:r>
              <w:rPr>
                <w:b/>
                <w:kern w:val="2"/>
                <w:szCs w:val="24"/>
              </w:rPr>
              <w:t>TIEKĖJAS</w:t>
            </w:r>
          </w:p>
        </w:tc>
      </w:tr>
      <w:tr w:rsidR="00027B83" w14:paraId="604684FA" w14:textId="77777777">
        <w:tc>
          <w:tcPr>
            <w:tcW w:w="5224" w:type="dxa"/>
            <w:gridSpan w:val="3"/>
          </w:tcPr>
          <w:p w14:paraId="74DF4100"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14:paraId="33CD9D0E"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14:paraId="720EE5E5"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14:paraId="40966ACB" w14:textId="6A0B72DE"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sidR="00C47696">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14:paraId="658BB719"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14:paraId="3BFC339E" w14:textId="7F7424E6" w:rsidR="00246D18" w:rsidRPr="00246D18" w:rsidRDefault="00643822" w:rsidP="00246D18">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w:t>
            </w:r>
            <w:r w:rsidR="008B4B37">
              <w:rPr>
                <w:rFonts w:ascii="Times New Roman" w:eastAsia="Times New Roman" w:hAnsi="Times New Roman" w:cs="Times New Roman"/>
                <w:color w:val="auto"/>
                <w:kern w:val="2"/>
                <w:sz w:val="24"/>
                <w:szCs w:val="24"/>
              </w:rPr>
              <w:t xml:space="preserve"> +370 </w:t>
            </w:r>
            <w:r w:rsidR="00246D18" w:rsidRPr="00246D18">
              <w:rPr>
                <w:rFonts w:ascii="Times New Roman" w:eastAsia="Times New Roman" w:hAnsi="Times New Roman" w:cs="Times New Roman"/>
                <w:color w:val="auto"/>
                <w:kern w:val="2"/>
                <w:sz w:val="24"/>
                <w:szCs w:val="24"/>
              </w:rPr>
              <w:t>343</w:t>
            </w:r>
            <w:r w:rsidR="008B4B37">
              <w:rPr>
                <w:rFonts w:ascii="Times New Roman" w:eastAsia="Times New Roman" w:hAnsi="Times New Roman" w:cs="Times New Roman"/>
                <w:color w:val="auto"/>
                <w:kern w:val="2"/>
                <w:sz w:val="24"/>
                <w:szCs w:val="24"/>
              </w:rPr>
              <w:t xml:space="preserve"> </w:t>
            </w:r>
            <w:r w:rsidR="00246D18" w:rsidRPr="00246D18">
              <w:rPr>
                <w:rFonts w:ascii="Times New Roman" w:eastAsia="Times New Roman" w:hAnsi="Times New Roman" w:cs="Times New Roman"/>
                <w:color w:val="auto"/>
                <w:kern w:val="2"/>
                <w:sz w:val="24"/>
                <w:szCs w:val="24"/>
              </w:rPr>
              <w:t>95 276</w:t>
            </w:r>
          </w:p>
          <w:p w14:paraId="5554FFB3" w14:textId="77777777" w:rsidR="00027B83" w:rsidRPr="00CB7931" w:rsidRDefault="00027B83" w:rsidP="00246D18">
            <w:pPr>
              <w:jc w:val="center"/>
              <w:rPr>
                <w:kern w:val="2"/>
                <w:szCs w:val="24"/>
              </w:rPr>
            </w:pPr>
          </w:p>
        </w:tc>
        <w:tc>
          <w:tcPr>
            <w:tcW w:w="4311" w:type="dxa"/>
          </w:tcPr>
          <w:p w14:paraId="38E264EC" w14:textId="58534FBA" w:rsidR="00027B83" w:rsidRDefault="00027B83" w:rsidP="003C6297">
            <w:pPr>
              <w:jc w:val="center"/>
              <w:rPr>
                <w:b/>
                <w:kern w:val="2"/>
                <w:szCs w:val="24"/>
              </w:rPr>
            </w:pPr>
          </w:p>
        </w:tc>
      </w:tr>
      <w:tr w:rsidR="00027B83" w14:paraId="0BE88C3C" w14:textId="77777777">
        <w:tc>
          <w:tcPr>
            <w:tcW w:w="5224" w:type="dxa"/>
            <w:gridSpan w:val="3"/>
          </w:tcPr>
          <w:p w14:paraId="20863BA1" w14:textId="77777777" w:rsidR="00027B83" w:rsidRPr="00CB7931" w:rsidRDefault="00027B83">
            <w:pPr>
              <w:jc w:val="center"/>
              <w:rPr>
                <w:b/>
                <w:kern w:val="2"/>
                <w:szCs w:val="24"/>
              </w:rPr>
            </w:pPr>
          </w:p>
          <w:p w14:paraId="58AA5E3D" w14:textId="77777777" w:rsidR="00027B83" w:rsidRPr="00CB7931" w:rsidRDefault="00027B83">
            <w:pPr>
              <w:jc w:val="center"/>
              <w:rPr>
                <w:b/>
                <w:kern w:val="2"/>
                <w:szCs w:val="24"/>
              </w:rPr>
            </w:pPr>
          </w:p>
        </w:tc>
        <w:tc>
          <w:tcPr>
            <w:tcW w:w="4311" w:type="dxa"/>
          </w:tcPr>
          <w:p w14:paraId="3C5B0C02" w14:textId="0F267016" w:rsidR="00027B83" w:rsidRDefault="00027B83">
            <w:pPr>
              <w:jc w:val="center"/>
              <w:rPr>
                <w:b/>
                <w:color w:val="4472C4"/>
                <w:kern w:val="2"/>
                <w:szCs w:val="24"/>
              </w:rPr>
            </w:pPr>
          </w:p>
        </w:tc>
      </w:tr>
    </w:tbl>
    <w:p w14:paraId="735895A9" w14:textId="77777777" w:rsidR="00027B83" w:rsidRDefault="00027B83">
      <w:pPr>
        <w:rPr>
          <w:szCs w:val="24"/>
        </w:rPr>
      </w:pPr>
    </w:p>
    <w:p w14:paraId="2872799E" w14:textId="77777777" w:rsidR="00027B83" w:rsidRDefault="000B0897">
      <w:pPr>
        <w:tabs>
          <w:tab w:val="left" w:pos="5400"/>
        </w:tabs>
        <w:jc w:val="center"/>
        <w:textAlignment w:val="center"/>
        <w:rPr>
          <w:b/>
          <w:bCs/>
        </w:rPr>
      </w:pPr>
      <w:r>
        <w:rPr>
          <w:b/>
          <w:bCs/>
        </w:rPr>
        <w:t>______________</w:t>
      </w:r>
    </w:p>
    <w:p w14:paraId="4AB07ABD" w14:textId="77777777" w:rsidR="00D468E2" w:rsidRDefault="00D468E2">
      <w:pPr>
        <w:tabs>
          <w:tab w:val="left" w:pos="5400"/>
        </w:tabs>
        <w:jc w:val="center"/>
        <w:textAlignment w:val="center"/>
      </w:pPr>
    </w:p>
    <w:p w14:paraId="6F61846A" w14:textId="77777777" w:rsidR="00D468E2" w:rsidRDefault="00D468E2">
      <w:pPr>
        <w:tabs>
          <w:tab w:val="left" w:pos="5400"/>
        </w:tabs>
        <w:jc w:val="center"/>
        <w:textAlignment w:val="center"/>
      </w:pPr>
    </w:p>
    <w:p w14:paraId="0B21DBF5" w14:textId="77777777" w:rsidR="00D468E2" w:rsidRDefault="00D468E2">
      <w:pPr>
        <w:tabs>
          <w:tab w:val="left" w:pos="5400"/>
        </w:tabs>
        <w:jc w:val="center"/>
        <w:textAlignment w:val="center"/>
      </w:pPr>
    </w:p>
    <w:p w14:paraId="2D000CD0" w14:textId="77777777" w:rsidR="00D468E2" w:rsidRDefault="00D468E2">
      <w:pPr>
        <w:tabs>
          <w:tab w:val="left" w:pos="5400"/>
        </w:tabs>
        <w:jc w:val="center"/>
        <w:textAlignment w:val="center"/>
      </w:pPr>
    </w:p>
    <w:p w14:paraId="75F853FD" w14:textId="77777777" w:rsidR="00D468E2" w:rsidRDefault="00D468E2">
      <w:pPr>
        <w:tabs>
          <w:tab w:val="left" w:pos="5400"/>
        </w:tabs>
        <w:jc w:val="center"/>
        <w:textAlignment w:val="center"/>
      </w:pPr>
    </w:p>
    <w:p w14:paraId="52BAF53D" w14:textId="77777777" w:rsidR="00D468E2" w:rsidRDefault="00D468E2">
      <w:pPr>
        <w:tabs>
          <w:tab w:val="left" w:pos="5400"/>
        </w:tabs>
        <w:jc w:val="center"/>
        <w:textAlignment w:val="center"/>
      </w:pPr>
    </w:p>
    <w:p w14:paraId="695F0764" w14:textId="77777777" w:rsidR="00D468E2" w:rsidRDefault="00D468E2">
      <w:pPr>
        <w:tabs>
          <w:tab w:val="left" w:pos="5400"/>
        </w:tabs>
        <w:jc w:val="center"/>
        <w:textAlignment w:val="center"/>
      </w:pPr>
    </w:p>
    <w:p w14:paraId="12C6D88F" w14:textId="77777777" w:rsidR="007C2658" w:rsidRDefault="007C2658">
      <w:pPr>
        <w:tabs>
          <w:tab w:val="left" w:pos="5400"/>
        </w:tabs>
        <w:jc w:val="center"/>
        <w:textAlignment w:val="center"/>
      </w:pPr>
    </w:p>
    <w:p w14:paraId="3C81EAF1" w14:textId="77777777" w:rsidR="007C2658" w:rsidRDefault="007C2658">
      <w:pPr>
        <w:tabs>
          <w:tab w:val="left" w:pos="5400"/>
        </w:tabs>
        <w:jc w:val="center"/>
        <w:textAlignment w:val="center"/>
      </w:pPr>
    </w:p>
    <w:p w14:paraId="7DAB662F" w14:textId="77777777" w:rsidR="00D468E2" w:rsidRDefault="00D468E2">
      <w:pPr>
        <w:tabs>
          <w:tab w:val="left" w:pos="5400"/>
        </w:tabs>
        <w:jc w:val="center"/>
        <w:textAlignment w:val="center"/>
      </w:pPr>
    </w:p>
    <w:p w14:paraId="337C17A1" w14:textId="77777777" w:rsidR="00D468E2" w:rsidRDefault="00D468E2">
      <w:pPr>
        <w:tabs>
          <w:tab w:val="left" w:pos="5400"/>
        </w:tabs>
        <w:jc w:val="center"/>
        <w:textAlignment w:val="center"/>
      </w:pPr>
    </w:p>
    <w:p w14:paraId="3AA34D63" w14:textId="77777777" w:rsidR="00D468E2" w:rsidRDefault="00D468E2">
      <w:pPr>
        <w:tabs>
          <w:tab w:val="left" w:pos="5400"/>
        </w:tabs>
        <w:jc w:val="center"/>
        <w:textAlignment w:val="center"/>
      </w:pPr>
    </w:p>
    <w:p w14:paraId="25DC96E6" w14:textId="77777777" w:rsidR="00D468E2" w:rsidRDefault="00D468E2">
      <w:pPr>
        <w:tabs>
          <w:tab w:val="left" w:pos="5400"/>
        </w:tabs>
        <w:jc w:val="center"/>
        <w:textAlignment w:val="center"/>
      </w:pPr>
    </w:p>
    <w:p w14:paraId="1A95B76B" w14:textId="77777777" w:rsidR="00D468E2" w:rsidRDefault="00D468E2">
      <w:pPr>
        <w:tabs>
          <w:tab w:val="left" w:pos="5400"/>
        </w:tabs>
        <w:jc w:val="center"/>
        <w:textAlignment w:val="center"/>
      </w:pPr>
    </w:p>
    <w:p w14:paraId="7CAA50BF" w14:textId="77777777" w:rsidR="00FC3F0A" w:rsidRDefault="00FC3F0A" w:rsidP="00FC3F0A">
      <w:pPr>
        <w:rPr>
          <w:lang w:eastAsia="lt-LT"/>
        </w:rPr>
      </w:pPr>
    </w:p>
    <w:p w14:paraId="671B5A99" w14:textId="77777777" w:rsidR="008B4B37" w:rsidRDefault="008B4B37" w:rsidP="00FC3F0A">
      <w:pPr>
        <w:rPr>
          <w:lang w:eastAsia="lt-LT"/>
        </w:rPr>
      </w:pPr>
    </w:p>
    <w:p w14:paraId="38F9237D" w14:textId="77777777" w:rsidR="001D7720" w:rsidRDefault="001D7720" w:rsidP="001D7720">
      <w:pPr>
        <w:ind w:firstLine="4820"/>
        <w:textAlignment w:val="center"/>
        <w:rPr>
          <w:color w:val="000000"/>
          <w:szCs w:val="24"/>
        </w:rPr>
      </w:pPr>
      <w:r>
        <w:rPr>
          <w:color w:val="000000"/>
          <w:szCs w:val="24"/>
        </w:rPr>
        <w:lastRenderedPageBreak/>
        <w:t>PATVIRTINTA</w:t>
      </w:r>
    </w:p>
    <w:p w14:paraId="48D3538E" w14:textId="77777777" w:rsidR="001D7720" w:rsidRDefault="001D7720" w:rsidP="001D7720">
      <w:pPr>
        <w:ind w:firstLine="4820"/>
        <w:textAlignment w:val="center"/>
        <w:rPr>
          <w:color w:val="000000"/>
          <w:szCs w:val="24"/>
        </w:rPr>
      </w:pPr>
      <w:r>
        <w:rPr>
          <w:color w:val="000000"/>
          <w:szCs w:val="24"/>
        </w:rPr>
        <w:t>Viešųjų pirkimų tarnybos direktoriaus</w:t>
      </w:r>
    </w:p>
    <w:p w14:paraId="6E394859" w14:textId="77777777" w:rsidR="001D7720" w:rsidRDefault="001D7720" w:rsidP="001D7720">
      <w:pPr>
        <w:ind w:firstLine="4820"/>
        <w:textAlignment w:val="center"/>
        <w:rPr>
          <w:color w:val="000000"/>
          <w:szCs w:val="24"/>
        </w:rPr>
      </w:pPr>
      <w:r>
        <w:rPr>
          <w:color w:val="000000"/>
          <w:szCs w:val="24"/>
        </w:rPr>
        <w:t>2024 m. vasario 8 d. įsakymu Nr. 1S-19</w:t>
      </w:r>
    </w:p>
    <w:p w14:paraId="26996F67" w14:textId="77777777" w:rsidR="001D7720" w:rsidRDefault="001D7720" w:rsidP="001D7720">
      <w:pPr>
        <w:ind w:firstLine="4820"/>
        <w:textAlignment w:val="center"/>
        <w:rPr>
          <w:color w:val="000000"/>
          <w:szCs w:val="24"/>
        </w:rPr>
      </w:pPr>
      <w:r>
        <w:rPr>
          <w:color w:val="000000"/>
          <w:szCs w:val="24"/>
        </w:rPr>
        <w:t>(Viešųjų pirkimų tarnybos direktoriaus</w:t>
      </w:r>
    </w:p>
    <w:p w14:paraId="675379A3" w14:textId="77777777" w:rsidR="001D7720" w:rsidRDefault="001D7720" w:rsidP="001D7720">
      <w:pPr>
        <w:ind w:firstLine="4820"/>
        <w:textAlignment w:val="center"/>
        <w:rPr>
          <w:color w:val="000000"/>
          <w:szCs w:val="24"/>
        </w:rPr>
      </w:pPr>
      <w:r>
        <w:rPr>
          <w:color w:val="000000"/>
          <w:szCs w:val="24"/>
        </w:rPr>
        <w:t>2025 m. balandžio 17 d. įsakymo Nr. 1S-51</w:t>
      </w:r>
    </w:p>
    <w:p w14:paraId="086E5D67" w14:textId="77777777" w:rsidR="001D7720" w:rsidRDefault="001D7720" w:rsidP="001D7720">
      <w:pPr>
        <w:ind w:firstLine="4820"/>
        <w:textAlignment w:val="center"/>
        <w:rPr>
          <w:color w:val="000000"/>
          <w:szCs w:val="24"/>
        </w:rPr>
      </w:pPr>
      <w:r>
        <w:rPr>
          <w:color w:val="000000"/>
          <w:szCs w:val="24"/>
        </w:rPr>
        <w:t>redakcija)</w:t>
      </w:r>
    </w:p>
    <w:p w14:paraId="3520F46D" w14:textId="77777777" w:rsidR="008B4B37" w:rsidRDefault="008B4B37" w:rsidP="001D7720">
      <w:pPr>
        <w:spacing w:line="276" w:lineRule="auto"/>
        <w:rPr>
          <w:b/>
          <w:caps/>
        </w:rPr>
      </w:pPr>
    </w:p>
    <w:p w14:paraId="13339B1F" w14:textId="25B89460" w:rsidR="008B4B37" w:rsidRDefault="008B4B37" w:rsidP="008B4B37">
      <w:pPr>
        <w:spacing w:line="276" w:lineRule="auto"/>
        <w:jc w:val="center"/>
        <w:rPr>
          <w:b/>
          <w:caps/>
        </w:rPr>
      </w:pPr>
      <w:r>
        <w:rPr>
          <w:b/>
          <w:caps/>
        </w:rPr>
        <w:t>PASLAUGŲ pirkimo</w:t>
      </w:r>
      <w:r>
        <w:rPr>
          <w:rFonts w:eastAsia="Arial"/>
        </w:rPr>
        <w:t>–</w:t>
      </w:r>
      <w:r>
        <w:rPr>
          <w:b/>
          <w:caps/>
        </w:rPr>
        <w:t>pardavimo sutarties Bendrosios sąlygos</w:t>
      </w:r>
    </w:p>
    <w:p w14:paraId="3DD2ACD5" w14:textId="44213E9D" w:rsidR="008B4B37" w:rsidRDefault="008B4B37" w:rsidP="008B4B37">
      <w:pPr>
        <w:spacing w:line="276" w:lineRule="auto"/>
        <w:jc w:val="center"/>
        <w:rPr>
          <w:b/>
          <w:caps/>
        </w:rPr>
      </w:pPr>
      <w:r>
        <w:rPr>
          <w:b/>
          <w:caps/>
        </w:rPr>
        <w:t xml:space="preserve">i PIRKIMO </w:t>
      </w:r>
      <w:r w:rsidR="00A36052">
        <w:rPr>
          <w:b/>
          <w:caps/>
        </w:rPr>
        <w:t>objekto</w:t>
      </w:r>
      <w:r w:rsidR="00D65E91">
        <w:rPr>
          <w:b/>
          <w:caps/>
        </w:rPr>
        <w:t xml:space="preserve"> dalis</w:t>
      </w:r>
    </w:p>
    <w:p w14:paraId="563D4689" w14:textId="77777777" w:rsidR="008B4B37" w:rsidRDefault="008B4B37" w:rsidP="008B4B37">
      <w:pPr>
        <w:spacing w:line="276" w:lineRule="auto"/>
        <w:jc w:val="center"/>
      </w:pPr>
    </w:p>
    <w:p w14:paraId="07C7E9D6" w14:textId="77777777" w:rsidR="008B4B37" w:rsidRDefault="008B4B37" w:rsidP="008B4B37">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14:paraId="1B627815" w14:textId="77777777" w:rsidR="008B4B37" w:rsidRDefault="008B4B37" w:rsidP="008B4B37">
      <w:pPr>
        <w:keepNext/>
        <w:keepLines/>
        <w:tabs>
          <w:tab w:val="left" w:pos="426"/>
        </w:tabs>
        <w:spacing w:line="276" w:lineRule="auto"/>
        <w:jc w:val="both"/>
        <w:rPr>
          <w:rFonts w:eastAsia="Cambria"/>
          <w:b/>
          <w:bCs/>
          <w:caps/>
        </w:rPr>
      </w:pPr>
    </w:p>
    <w:p w14:paraId="2BA58018" w14:textId="77777777" w:rsidR="008B4B37" w:rsidRDefault="008B4B37" w:rsidP="008B4B3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2FD09E" w14:textId="77777777" w:rsidR="008B4B37" w:rsidRDefault="008B4B37" w:rsidP="008B4B3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63043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1A531A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96FC48A"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FD3C44B" w14:textId="77777777" w:rsidR="008B4B37" w:rsidRDefault="008B4B37" w:rsidP="008B4B3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A1E2E3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E0AE75" w14:textId="77777777" w:rsidR="008B4B37" w:rsidRDefault="008B4B37" w:rsidP="008B4B3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0917F3F" w14:textId="77777777" w:rsidR="008B4B37" w:rsidRDefault="008B4B37" w:rsidP="008B4B3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8CB44F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5921A797"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274037"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BD7818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91FCE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A0EFD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1E83A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EAD17AD" w14:textId="77777777" w:rsidR="008B4B37" w:rsidRDefault="008B4B37" w:rsidP="008B4B3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1720D4F" w14:textId="77777777" w:rsidR="008B4B37" w:rsidRDefault="008B4B37" w:rsidP="008B4B3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7551CA"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2CF6DC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AB42CE3" w14:textId="77777777" w:rsidR="008B4B37" w:rsidRDefault="008B4B37" w:rsidP="008B4B3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D2ACB04" w14:textId="77777777" w:rsidR="008B4B37" w:rsidRDefault="008B4B37" w:rsidP="008B4B3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DBB4E64"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25BB286C" w14:textId="77777777" w:rsidR="008B4B37" w:rsidRDefault="008B4B37" w:rsidP="008B4B37">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14:paraId="180A85C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BA4B1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3E0064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5E9A5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C545B7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B46C0B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45C4BC8"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D3F19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4E77DE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4FD5D72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AC54B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3A4D3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B01570"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34332BDA"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A260C95"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0BD876C" w14:textId="77777777" w:rsidR="008B4B37" w:rsidRDefault="008B4B37" w:rsidP="008B4B3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2010529" w14:textId="77777777" w:rsidR="008B4B37" w:rsidRDefault="008B4B37" w:rsidP="008B4B37">
      <w:pPr>
        <w:tabs>
          <w:tab w:val="left" w:pos="709"/>
        </w:tabs>
        <w:spacing w:line="276" w:lineRule="auto"/>
        <w:jc w:val="both"/>
        <w:outlineLvl w:val="2"/>
        <w:rPr>
          <w:rFonts w:eastAsia="Trebuchet MS"/>
          <w:bCs/>
        </w:rPr>
      </w:pPr>
      <w:r>
        <w:rPr>
          <w:rFonts w:eastAsia="Trebuchet MS"/>
          <w:bCs/>
        </w:rPr>
        <w:t>1.3.1.2. Specialiosios sąlygos;</w:t>
      </w:r>
    </w:p>
    <w:p w14:paraId="0C2FE850" w14:textId="77777777" w:rsidR="008B4B37" w:rsidRDefault="008B4B37" w:rsidP="008B4B37">
      <w:pPr>
        <w:tabs>
          <w:tab w:val="left" w:pos="709"/>
        </w:tabs>
        <w:spacing w:line="276" w:lineRule="auto"/>
        <w:jc w:val="both"/>
        <w:outlineLvl w:val="2"/>
        <w:rPr>
          <w:rFonts w:eastAsia="Trebuchet MS"/>
          <w:bCs/>
        </w:rPr>
      </w:pPr>
      <w:r>
        <w:rPr>
          <w:rFonts w:eastAsia="Trebuchet MS"/>
          <w:bCs/>
        </w:rPr>
        <w:t>1.3.1.3. Bendrosios sąlygos;</w:t>
      </w:r>
    </w:p>
    <w:p w14:paraId="24F0068D" w14:textId="77777777" w:rsidR="008B4B37" w:rsidRDefault="008B4B37" w:rsidP="008B4B3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7381F9F" w14:textId="77777777" w:rsidR="008B4B37" w:rsidRDefault="008B4B37" w:rsidP="008B4B37">
      <w:pPr>
        <w:tabs>
          <w:tab w:val="left" w:pos="709"/>
        </w:tabs>
        <w:spacing w:line="276" w:lineRule="auto"/>
        <w:jc w:val="both"/>
        <w:outlineLvl w:val="2"/>
        <w:rPr>
          <w:rFonts w:eastAsia="Trebuchet MS"/>
          <w:bCs/>
        </w:rPr>
      </w:pPr>
      <w:r>
        <w:rPr>
          <w:rFonts w:eastAsia="Trebuchet MS"/>
          <w:bCs/>
        </w:rPr>
        <w:t>1.3.1.5. Pasiūlymas;</w:t>
      </w:r>
    </w:p>
    <w:p w14:paraId="2F21ECC8" w14:textId="77777777" w:rsidR="008B4B37" w:rsidRDefault="008B4B37" w:rsidP="008B4B3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857C36"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FB0F5C"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489444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10CCAAE"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22C85738"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C6C94B"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7254D2A"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D0E151B"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4C8647"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p>
    <w:p w14:paraId="62C8009F"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DCCC1C2" w14:textId="77777777" w:rsidR="008B4B37" w:rsidRDefault="008B4B37" w:rsidP="008B4B3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331FBD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96D16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7EB362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5894DA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F76126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AD05D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C5A55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6559E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33664C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C433A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FE6AF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059F1F4"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5A3D2E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8DF3A77" w14:textId="77777777" w:rsidR="008B4B37" w:rsidRDefault="008B4B37" w:rsidP="008B4B3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6D2D0CE" w14:textId="77777777" w:rsidR="008B4B37" w:rsidRDefault="008B4B37" w:rsidP="008B4B3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0A1460D" w14:textId="77777777" w:rsidR="008B4B37" w:rsidRDefault="008B4B37" w:rsidP="008B4B3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094B0B" w14:textId="77777777" w:rsidR="008B4B37" w:rsidRDefault="008B4B37" w:rsidP="008B4B3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D90DB9B" w14:textId="77777777" w:rsidR="008B4B37" w:rsidRDefault="008B4B37" w:rsidP="008B4B3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45B7D5" w14:textId="77777777" w:rsidR="008B4B37" w:rsidRDefault="008B4B37" w:rsidP="008B4B3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2AA16C9" w14:textId="77777777" w:rsidR="008B4B37" w:rsidRDefault="008B4B37" w:rsidP="008B4B3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238DD88"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A97934F"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FAFC90"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EB8095C" w14:textId="77777777" w:rsidR="008B4B37" w:rsidRDefault="008B4B37" w:rsidP="008B4B3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54C01BC"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EB781D" w14:textId="77777777" w:rsidR="008B4B37" w:rsidRDefault="008B4B37" w:rsidP="008B4B3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076BE341" w14:textId="77777777" w:rsidR="008B4B37" w:rsidRDefault="008B4B37" w:rsidP="008B4B3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0F9EBAF" w14:textId="77777777" w:rsidR="008B4B37" w:rsidRDefault="008B4B37" w:rsidP="008B4B3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ED385D2" w14:textId="77777777" w:rsidR="008B4B37" w:rsidRDefault="008B4B37" w:rsidP="008B4B3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C19CAF"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A4C5C9"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D446C30" w14:textId="77777777" w:rsidR="008B4B37" w:rsidRDefault="008B4B37" w:rsidP="008B4B3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F741D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CA469E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7FBC99" w14:textId="77777777" w:rsidR="008B4B37" w:rsidRDefault="008B4B37" w:rsidP="008B4B3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73392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65A6B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2BA019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4DAE2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C427FB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E2A62B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B1A4BD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C61E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A3C85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D4A402B"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8CAE2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401E3D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78D6DA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7B4069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6CC84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84C69A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7E94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0447C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C42FFE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15F190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84F131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C9CC12F"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AC01C4"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5CC7FF1"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54FBD2"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244D74C4"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A855600"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8410CD2"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95D7C9"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8431D4"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5F787CF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C5DE4D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2019C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89470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7599D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A9B10C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9DFE6C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DA45DF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B6B7FC"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1DBD08CE"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78077A89"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1F4C05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83E36F"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FB8EFA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4CE4A0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8FA09F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B5E11E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2E12FA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EDA24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77A017"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45567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12F15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2C175D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22D28DC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295C883" w14:textId="77777777" w:rsidR="008B4B37" w:rsidRDefault="008B4B37" w:rsidP="008B4B3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73A0C6D"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FB8C57" w14:textId="77777777" w:rsidR="008B4B37" w:rsidRDefault="008B4B37" w:rsidP="008B4B3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543AED0" w14:textId="77777777" w:rsidR="008B4B37" w:rsidRDefault="008B4B37" w:rsidP="008B4B3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9626CD"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5B33A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4D97BD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66FB50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67FA40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9C58BD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A93BB3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82C2BE"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375B39D" w14:textId="77777777" w:rsidR="008B4B37" w:rsidRDefault="008B4B37" w:rsidP="008B4B3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578578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C32A3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84F95"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151F6C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74D648"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D4D6584"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3C6AB1"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D5FE2B"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984607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675421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B765C0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6B55E4C" w14:textId="77777777" w:rsidR="008B4B37" w:rsidRDefault="008B4B37" w:rsidP="008B4B3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EF56B7" w14:textId="77777777" w:rsidR="008B4B37" w:rsidRDefault="008B4B37" w:rsidP="008B4B3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DE5A6E" w14:textId="77777777" w:rsidR="008B4B37" w:rsidRDefault="008B4B37" w:rsidP="008B4B3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B4037C1" w14:textId="77777777" w:rsidR="008B4B37" w:rsidRDefault="008B4B37" w:rsidP="008B4B37">
      <w:pPr>
        <w:tabs>
          <w:tab w:val="left" w:pos="567"/>
          <w:tab w:val="left" w:pos="851"/>
          <w:tab w:val="left" w:pos="992"/>
          <w:tab w:val="left" w:pos="1134"/>
        </w:tabs>
        <w:spacing w:line="276" w:lineRule="auto"/>
        <w:jc w:val="both"/>
      </w:pPr>
      <w:r>
        <w:t>7.2.4. Ekspertizės išvados Šalims yra privalomos.</w:t>
      </w:r>
    </w:p>
    <w:p w14:paraId="79A7C273" w14:textId="77777777" w:rsidR="008B4B37" w:rsidRDefault="008B4B37" w:rsidP="008B4B3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DB9FBA" w14:textId="77777777" w:rsidR="008B4B37" w:rsidRDefault="008B4B37" w:rsidP="008B4B37">
      <w:pPr>
        <w:tabs>
          <w:tab w:val="left" w:pos="567"/>
          <w:tab w:val="left" w:pos="851"/>
          <w:tab w:val="left" w:pos="992"/>
          <w:tab w:val="left" w:pos="1134"/>
        </w:tabs>
        <w:spacing w:line="276" w:lineRule="auto"/>
        <w:jc w:val="both"/>
        <w:rPr>
          <w:rFonts w:eastAsia="Arial"/>
          <w:b/>
          <w:bCs/>
        </w:rPr>
      </w:pPr>
    </w:p>
    <w:p w14:paraId="0B8B766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04AA42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A88A91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CAA16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39FE04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C3CF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6ABD06"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FE24FF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23A1AF"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49FE8B51"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338CF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5B4118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118FE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C9A62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F7B98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Pr>
          <w:rFonts w:eastAsia="Arial"/>
        </w:rPr>
        <w:lastRenderedPageBreak/>
        <w:t>įvertinimui ir šalinimui (jeigu tokių Paslaugų dalies ir (ar) prekių kaina buvo nurodyta pirkimo metu).</w:t>
      </w:r>
    </w:p>
    <w:p w14:paraId="089438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938CD5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29FCD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D5781C"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6D7FE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7D057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EAA2AE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13DC5E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9DEEA7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D4C69F"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8D485DF" w14:textId="77777777" w:rsidR="008B4B37" w:rsidRDefault="008B4B37" w:rsidP="008B4B3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C209A1F" w14:textId="77777777" w:rsidR="008B4B37" w:rsidRDefault="008B4B37" w:rsidP="008B4B3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C5767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5FBAE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913449"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38FB99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BCFFDB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46AB5"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CBE81D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386DD2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DF2424" w14:textId="77777777" w:rsidR="008B4B37" w:rsidRDefault="008B4B37" w:rsidP="008B4B37">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67A6666" w14:textId="77777777" w:rsidR="008B4B37" w:rsidRDefault="008B4B37" w:rsidP="008B4B3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B7317E" w14:textId="77777777" w:rsidR="008B4B37" w:rsidRDefault="008B4B37" w:rsidP="008B4B3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F291D3" w14:textId="77777777" w:rsidR="008B4B37" w:rsidRDefault="008B4B37" w:rsidP="008B4B3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AD150CC" w14:textId="77777777" w:rsidR="008B4B37" w:rsidRDefault="008B4B37" w:rsidP="008B4B3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B1599C4" w14:textId="77777777" w:rsidR="008B4B37" w:rsidRDefault="008B4B37" w:rsidP="008B4B37">
      <w:pPr>
        <w:tabs>
          <w:tab w:val="left" w:pos="567"/>
        </w:tabs>
        <w:spacing w:line="276" w:lineRule="auto"/>
        <w:jc w:val="both"/>
        <w:textAlignment w:val="baseline"/>
      </w:pPr>
      <w:r>
        <w:t>10.7. Sutarties įvykdymo užtikrinimas turi įsigalioti ne vėliau negu jo pateikimo Pirkėjui dieną.</w:t>
      </w:r>
    </w:p>
    <w:p w14:paraId="06B8F78E" w14:textId="77777777" w:rsidR="008B4B37" w:rsidRDefault="008B4B37" w:rsidP="008B4B37">
      <w:pPr>
        <w:tabs>
          <w:tab w:val="left" w:pos="567"/>
        </w:tabs>
        <w:spacing w:line="276" w:lineRule="auto"/>
        <w:jc w:val="both"/>
        <w:textAlignment w:val="baseline"/>
      </w:pPr>
      <w:r>
        <w:t>10.8. Sutarties įvykdymo užtikrinimo suma turi būti nurodoma ir išmokama eurais.</w:t>
      </w:r>
    </w:p>
    <w:p w14:paraId="00FDC61A" w14:textId="77777777" w:rsidR="008B4B37" w:rsidRDefault="008B4B37" w:rsidP="008B4B3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A579D0" w14:textId="77777777" w:rsidR="008B4B37" w:rsidRDefault="008B4B37" w:rsidP="008B4B37">
      <w:pPr>
        <w:tabs>
          <w:tab w:val="left" w:pos="567"/>
        </w:tabs>
        <w:spacing w:line="276" w:lineRule="auto"/>
        <w:jc w:val="both"/>
        <w:textAlignment w:val="baseline"/>
      </w:pPr>
      <w:r>
        <w:t>10.10. Sutarties įvykdymo užtikrinime nurodytas jo galiojimo terminas turi būti ne trumpesnis nei nurodytas Specialiosiose sąlygose.</w:t>
      </w:r>
    </w:p>
    <w:p w14:paraId="413ED40A" w14:textId="77777777" w:rsidR="008B4B37" w:rsidRDefault="008B4B37" w:rsidP="008B4B3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5960CF" w14:textId="77777777" w:rsidR="008B4B37" w:rsidRDefault="008B4B37" w:rsidP="008B4B3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E3A6D6" w14:textId="77777777" w:rsidR="008B4B37" w:rsidRDefault="008B4B37" w:rsidP="008B4B3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843E15" w14:textId="77777777" w:rsidR="008B4B37" w:rsidRDefault="008B4B37" w:rsidP="008B4B37">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4E530B" w14:textId="77777777" w:rsidR="008B4B37" w:rsidRDefault="008B4B37" w:rsidP="008B4B3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D4954D" w14:textId="77777777" w:rsidR="008B4B37" w:rsidRDefault="008B4B37" w:rsidP="008B4B37">
      <w:pPr>
        <w:tabs>
          <w:tab w:val="left" w:pos="567"/>
        </w:tabs>
        <w:spacing w:line="276" w:lineRule="auto"/>
        <w:jc w:val="both"/>
        <w:textAlignment w:val="baseline"/>
      </w:pPr>
      <w:r>
        <w:t>10.16. Pirkėjas gali pasinaudoti Sutarties įvykdymo užtikrinimu, esant bet kuriai iš žemiau nurodytų aplinkybių:</w:t>
      </w:r>
    </w:p>
    <w:p w14:paraId="1E708FAE" w14:textId="77777777" w:rsidR="008B4B37" w:rsidRDefault="008B4B37" w:rsidP="008B4B37">
      <w:pPr>
        <w:tabs>
          <w:tab w:val="left" w:pos="567"/>
        </w:tabs>
        <w:spacing w:line="276" w:lineRule="auto"/>
        <w:jc w:val="both"/>
        <w:textAlignment w:val="baseline"/>
      </w:pPr>
      <w:r>
        <w:t>10.16.1. Tiekėjas neįvykdė, nevykdo arba netinkamai vykdo savo įsipareigojimus pagal Sutartį;</w:t>
      </w:r>
    </w:p>
    <w:p w14:paraId="5F44BE7B" w14:textId="77777777" w:rsidR="008B4B37" w:rsidRDefault="008B4B37" w:rsidP="008B4B3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4C5E55" w14:textId="77777777" w:rsidR="008B4B37" w:rsidRDefault="008B4B37" w:rsidP="008B4B3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CBC110" w14:textId="77777777" w:rsidR="008B4B37" w:rsidRDefault="008B4B37" w:rsidP="008B4B37">
      <w:pPr>
        <w:tabs>
          <w:tab w:val="left" w:pos="567"/>
        </w:tabs>
        <w:spacing w:line="276" w:lineRule="auto"/>
        <w:jc w:val="both"/>
        <w:textAlignment w:val="baseline"/>
      </w:pPr>
      <w:r>
        <w:t>10.16.4. Tiekėjas be pateisinamos priežasties (ne Sutartyje nustatytais atvejais) vienašališkai nutraukia Sutartį.</w:t>
      </w:r>
    </w:p>
    <w:p w14:paraId="02BA6918" w14:textId="77777777" w:rsidR="008B4B37" w:rsidRDefault="008B4B37" w:rsidP="008B4B37">
      <w:pPr>
        <w:tabs>
          <w:tab w:val="left" w:pos="567"/>
        </w:tabs>
        <w:spacing w:line="276" w:lineRule="auto"/>
        <w:jc w:val="both"/>
        <w:textAlignment w:val="baseline"/>
        <w:rPr>
          <w:b/>
          <w:bCs/>
        </w:rPr>
      </w:pPr>
    </w:p>
    <w:p w14:paraId="445E6EF2" w14:textId="77777777" w:rsidR="008B4B37" w:rsidRDefault="008B4B37" w:rsidP="008B4B37">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14:paraId="75D320B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F9B056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92B93F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D7559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AFCA32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0B182E" w14:textId="77777777" w:rsidR="008B4B37" w:rsidRDefault="008B4B37" w:rsidP="008B4B37">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14:paraId="49AB8BD4"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5202C2A" w14:textId="77777777" w:rsidR="008B4B37" w:rsidRDefault="008B4B37" w:rsidP="008B4B3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B3387" w14:textId="77777777" w:rsidR="008B4B37" w:rsidRDefault="008B4B37" w:rsidP="008B4B37">
      <w:pPr>
        <w:tabs>
          <w:tab w:val="left" w:pos="567"/>
        </w:tabs>
        <w:spacing w:line="276" w:lineRule="auto"/>
        <w:jc w:val="both"/>
        <w:textAlignment w:val="baseline"/>
      </w:pPr>
      <w:r>
        <w:t>12.1.2. Pirkėjas sumoka Tiekėjui ne didesnį kaip Specialiosiose sąlygose nurodyto dydžio Avansą.</w:t>
      </w:r>
    </w:p>
    <w:p w14:paraId="3604ADF1" w14:textId="77777777" w:rsidR="008B4B37" w:rsidRDefault="008B4B37" w:rsidP="008B4B3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w:t>
      </w:r>
      <w:r>
        <w:lastRenderedPageBreak/>
        <w:t xml:space="preserve">ne mažesnei kaip Specialiosiose sąlygose prašomo Avanso dydžio sumai (toliau – </w:t>
      </w:r>
      <w:r>
        <w:rPr>
          <w:b/>
        </w:rPr>
        <w:t>Avanso užtikrinimas</w:t>
      </w:r>
      <w:r>
        <w:t>).</w:t>
      </w:r>
    </w:p>
    <w:p w14:paraId="6C91BF9A" w14:textId="77777777" w:rsidR="008B4B37" w:rsidRDefault="008B4B37" w:rsidP="008B4B3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E707AF8" w14:textId="77777777" w:rsidR="008B4B37" w:rsidRDefault="008B4B37" w:rsidP="008B4B3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2A5808" w14:textId="77777777" w:rsidR="008B4B37" w:rsidRDefault="008B4B37" w:rsidP="008B4B3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7FFFDF" w14:textId="77777777" w:rsidR="008B4B37" w:rsidRDefault="008B4B37" w:rsidP="008B4B3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880D78" w14:textId="77777777" w:rsidR="008B4B37" w:rsidRDefault="008B4B37" w:rsidP="008B4B37">
      <w:pPr>
        <w:tabs>
          <w:tab w:val="left" w:pos="567"/>
        </w:tabs>
        <w:spacing w:line="276" w:lineRule="auto"/>
        <w:jc w:val="both"/>
        <w:textAlignment w:val="baseline"/>
      </w:pPr>
      <w:r>
        <w:t>12.1.7. Avanso užtikrinimo suma turi būti nurodoma ir išmokama eurais.</w:t>
      </w:r>
    </w:p>
    <w:p w14:paraId="2A796706" w14:textId="77777777" w:rsidR="008B4B37" w:rsidRDefault="008B4B37" w:rsidP="008B4B3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E720E06" w14:textId="77777777" w:rsidR="008B4B37" w:rsidRDefault="008B4B37" w:rsidP="008B4B37">
      <w:pPr>
        <w:tabs>
          <w:tab w:val="left" w:pos="567"/>
        </w:tabs>
        <w:spacing w:line="276" w:lineRule="auto"/>
        <w:jc w:val="both"/>
        <w:textAlignment w:val="baseline"/>
      </w:pPr>
      <w:r>
        <w:t>12.1.9. Avanso užtikrinimas, neatitinkantis šiame Sutarties poskyryje nustatytų reikalavimų, nebus priimamas.</w:t>
      </w:r>
    </w:p>
    <w:p w14:paraId="4890C28A" w14:textId="77777777" w:rsidR="008B4B37" w:rsidRDefault="008B4B37" w:rsidP="008B4B3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83F11C" w14:textId="77777777" w:rsidR="008B4B37" w:rsidRDefault="008B4B37" w:rsidP="008B4B3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4C5BC3B" w14:textId="77777777" w:rsidR="008B4B37" w:rsidRDefault="008B4B37" w:rsidP="008B4B3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D2DD0E" w14:textId="77777777" w:rsidR="008B4B37" w:rsidRDefault="008B4B37" w:rsidP="008B4B37">
      <w:pPr>
        <w:tabs>
          <w:tab w:val="left" w:pos="567"/>
        </w:tabs>
        <w:spacing w:line="276" w:lineRule="auto"/>
        <w:jc w:val="both"/>
        <w:textAlignment w:val="baseline"/>
      </w:pPr>
    </w:p>
    <w:p w14:paraId="24772FB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6E39D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EAE26C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Pr>
          <w:rFonts w:eastAsia="Arial"/>
        </w:rPr>
        <w:lastRenderedPageBreak/>
        <w:t>Parlamento ir Tarybos direktyvą 2014/55/ES (toliau – Europos elektroninių sąskaitų faktūrų standartas), Tiekėjas gali pateikti pasirinktomis priemonėmis;</w:t>
      </w:r>
    </w:p>
    <w:p w14:paraId="1A127E2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27F750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EB9E1A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13193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BB208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DBDB2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973F1B1"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00BCA8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654B80"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C0E38A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8A03FA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B5B89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478308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EBA96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CEAAE3"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B7E917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9F7B9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E5619C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1827450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590DD3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1824FA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F35C17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4C7E6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D99EC6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50F84C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65EA9D"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3E6497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9D88E3" w14:textId="77777777" w:rsidR="008B4B37" w:rsidRDefault="008B4B37" w:rsidP="008B4B3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9955D0" w14:textId="77777777" w:rsidR="008B4B37" w:rsidRDefault="008B4B37" w:rsidP="008B4B37">
      <w:pPr>
        <w:tabs>
          <w:tab w:val="left" w:pos="0"/>
          <w:tab w:val="left" w:pos="851"/>
          <w:tab w:val="left" w:pos="992"/>
          <w:tab w:val="left" w:pos="1134"/>
        </w:tabs>
        <w:spacing w:line="276" w:lineRule="auto"/>
        <w:jc w:val="both"/>
        <w:rPr>
          <w:rFonts w:eastAsia="Arial"/>
          <w:b/>
          <w:bCs/>
        </w:rPr>
      </w:pPr>
    </w:p>
    <w:p w14:paraId="177DF53D"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35F57B" w14:textId="77777777" w:rsidR="008B4B37" w:rsidRDefault="008B4B37" w:rsidP="008B4B3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F176518" w14:textId="77777777" w:rsidR="008B4B37" w:rsidRDefault="008B4B37" w:rsidP="008B4B3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ar įsipareigojimai, </w:t>
      </w:r>
      <w:r>
        <w:lastRenderedPageBreak/>
        <w:t>nepriklausomai nuo to, ar jie registruoti Lietuvos Respublikoje, ar kitose šalyse, ar neregistruotini, išskyrus atvejus, kai toks pažeidimas atsiranda dėl Pirkėjo kaltės.</w:t>
      </w:r>
    </w:p>
    <w:p w14:paraId="6F8E3BC2" w14:textId="77777777" w:rsidR="008B4B37" w:rsidRDefault="008B4B37" w:rsidP="008B4B3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E976D00" w14:textId="77777777" w:rsidR="008B4B37" w:rsidRDefault="008B4B37" w:rsidP="008B4B37">
      <w:pPr>
        <w:tabs>
          <w:tab w:val="left" w:pos="567"/>
        </w:tabs>
        <w:spacing w:line="276" w:lineRule="auto"/>
        <w:jc w:val="both"/>
        <w:textAlignment w:val="baseline"/>
        <w:rPr>
          <w:b/>
          <w:bCs/>
        </w:rPr>
      </w:pPr>
    </w:p>
    <w:p w14:paraId="523D65A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718A8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6DCA5E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9D64E1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D7F804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692A83"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90D41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240FA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579491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F5F158" w14:textId="77777777" w:rsidR="008B4B37" w:rsidRDefault="008B4B37" w:rsidP="008B4B3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38655B" w14:textId="77777777" w:rsidR="008B4B37" w:rsidRDefault="008B4B37" w:rsidP="008B4B3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2A3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1C89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F81FD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3E97728" w14:textId="77777777" w:rsidR="008B4B37" w:rsidRDefault="008B4B37" w:rsidP="008B4B3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8D186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ED8C8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349C2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56D20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C4B5FC" w14:textId="77777777" w:rsidR="008B4B37" w:rsidRDefault="008B4B37" w:rsidP="008B4B37">
      <w:pPr>
        <w:widowControl w:val="0"/>
        <w:tabs>
          <w:tab w:val="left" w:pos="567"/>
          <w:tab w:val="left" w:pos="851"/>
          <w:tab w:val="left" w:pos="992"/>
          <w:tab w:val="left" w:pos="1134"/>
        </w:tabs>
        <w:spacing w:line="276" w:lineRule="auto"/>
        <w:ind w:firstLine="53"/>
        <w:jc w:val="both"/>
        <w:rPr>
          <w:rFonts w:eastAsia="Arial"/>
        </w:rPr>
      </w:pPr>
    </w:p>
    <w:p w14:paraId="2C862AB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22066D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017570D"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733FA0"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5CB5E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BBB536"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23C556"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4566396"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7137482E"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0D912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2BA1434"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A5F3D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878C7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F248E85" w14:textId="77777777" w:rsidR="008B4B37" w:rsidRDefault="008B4B37" w:rsidP="008B4B3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87C3D43"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1470EF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E166C48"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D44C95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EDF25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77C41C"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6AB3659" w14:textId="77777777" w:rsidR="008B4B37" w:rsidRDefault="008B4B37" w:rsidP="008B4B3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50B572" w14:textId="77777777" w:rsidR="008B4B37" w:rsidRDefault="008B4B37" w:rsidP="008B4B3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04DAA55" w14:textId="77777777" w:rsidR="008B4B37" w:rsidRDefault="008B4B37" w:rsidP="008B4B3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8C6980" w14:textId="77777777" w:rsidR="008B4B37" w:rsidRDefault="008B4B37" w:rsidP="008B4B3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BB83F8B" w14:textId="77777777" w:rsidR="008B4B37" w:rsidRDefault="008B4B37" w:rsidP="008B4B3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66AB4D9" w14:textId="77777777" w:rsidR="008B4B37" w:rsidRDefault="008B4B37" w:rsidP="008B4B37">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26A8E4B1" w14:textId="77777777" w:rsidR="008B4B37" w:rsidRDefault="008B4B37" w:rsidP="008B4B3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85A1771" w14:textId="77777777" w:rsidR="008B4B37" w:rsidRDefault="008B4B37" w:rsidP="008B4B37">
      <w:pPr>
        <w:tabs>
          <w:tab w:val="left" w:pos="567"/>
        </w:tabs>
        <w:spacing w:line="276" w:lineRule="auto"/>
        <w:jc w:val="both"/>
        <w:textAlignment w:val="baseline"/>
      </w:pPr>
      <w:r>
        <w:t>21.2.6. pasikeitus galiojančiam teisės aktui ar įsigaliojus naujam teisės aktui, kuris turi įtakos šios Sutarties vykdymui;</w:t>
      </w:r>
    </w:p>
    <w:p w14:paraId="73422C47" w14:textId="77777777" w:rsidR="008B4B37" w:rsidRDefault="008B4B37" w:rsidP="008B4B3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CA9A504" w14:textId="77777777" w:rsidR="008B4B37" w:rsidRDefault="008B4B37" w:rsidP="008B4B3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32C62CC" w14:textId="77777777" w:rsidR="008B4B37" w:rsidRDefault="008B4B37" w:rsidP="008B4B3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D6E580" w14:textId="77777777" w:rsidR="008B4B37" w:rsidRDefault="008B4B37" w:rsidP="008B4B3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2F64F2" w14:textId="77777777" w:rsidR="008B4B37" w:rsidRDefault="008B4B37" w:rsidP="008B4B37">
      <w:pPr>
        <w:tabs>
          <w:tab w:val="left" w:pos="567"/>
        </w:tabs>
        <w:spacing w:line="276" w:lineRule="auto"/>
        <w:jc w:val="both"/>
        <w:textAlignment w:val="baseline"/>
      </w:pPr>
      <w:r>
        <w:t>21.5. Sutartinių įsipareigojimų vykdymas gali būti stabdomas tik Sutarties galiojimo laikotarpiu tokia tvarka:</w:t>
      </w:r>
    </w:p>
    <w:p w14:paraId="20408516" w14:textId="77777777" w:rsidR="008B4B37" w:rsidRDefault="008B4B37" w:rsidP="008B4B3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3E696B" w14:textId="77777777" w:rsidR="008B4B37" w:rsidRDefault="008B4B37" w:rsidP="008B4B3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5F1234" w14:textId="77777777" w:rsidR="008B4B37" w:rsidRDefault="008B4B37" w:rsidP="008B4B3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4A10AE" w14:textId="77777777" w:rsidR="008B4B37" w:rsidRDefault="008B4B37" w:rsidP="008B4B3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6EE177" w14:textId="77777777" w:rsidR="008B4B37" w:rsidRDefault="008B4B37" w:rsidP="008B4B37">
      <w:pPr>
        <w:spacing w:line="276" w:lineRule="auto"/>
        <w:jc w:val="both"/>
      </w:pPr>
      <w:r>
        <w:t>21.7. Sutartinių įsipareigojimų vykdymas sustabdomas ne ilgesniam kaip konkrečios, pagrįstos aplinkybės egzistavimo laikotarpiui.</w:t>
      </w:r>
    </w:p>
    <w:p w14:paraId="55CC6E9E" w14:textId="77777777" w:rsidR="008B4B37" w:rsidRDefault="008B4B37" w:rsidP="008B4B3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EBC7BD1" w14:textId="77777777" w:rsidR="008B4B37" w:rsidRDefault="008B4B37" w:rsidP="008B4B3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E6C14A" w14:textId="77777777" w:rsidR="008B4B37" w:rsidRDefault="008B4B37" w:rsidP="008B4B3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2920ED9" w14:textId="77777777" w:rsidR="008B4B37" w:rsidRDefault="008B4B37" w:rsidP="008B4B3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85061F1" w14:textId="77777777" w:rsidR="008B4B37" w:rsidRDefault="008B4B37" w:rsidP="008B4B37">
      <w:pPr>
        <w:tabs>
          <w:tab w:val="left" w:pos="567"/>
        </w:tabs>
        <w:spacing w:line="276" w:lineRule="auto"/>
        <w:jc w:val="both"/>
        <w:textAlignment w:val="baseline"/>
        <w:rPr>
          <w:b/>
          <w:bCs/>
        </w:rPr>
      </w:pPr>
    </w:p>
    <w:p w14:paraId="0ECA1C7E"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B3BB40" w14:textId="77777777" w:rsidR="008B4B37" w:rsidRDefault="008B4B37" w:rsidP="008B4B3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C239044" w14:textId="77777777" w:rsidR="008B4B37" w:rsidRDefault="008B4B37" w:rsidP="008B4B37">
      <w:pPr>
        <w:tabs>
          <w:tab w:val="left" w:pos="567"/>
          <w:tab w:val="left" w:pos="851"/>
          <w:tab w:val="left" w:pos="992"/>
          <w:tab w:val="left" w:pos="1134"/>
        </w:tabs>
        <w:spacing w:line="276" w:lineRule="auto"/>
        <w:jc w:val="both"/>
        <w:rPr>
          <w:rFonts w:eastAsia="Cambria"/>
          <w:b/>
          <w:bCs/>
        </w:rPr>
      </w:pPr>
    </w:p>
    <w:p w14:paraId="5B62710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96B15E" w14:textId="77777777" w:rsidR="008B4B37" w:rsidRDefault="008B4B37" w:rsidP="008B4B3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1F5A36" w14:textId="77777777" w:rsidR="008B4B37" w:rsidRDefault="008B4B37" w:rsidP="008B4B3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7D49524" w14:textId="77777777" w:rsidR="008B4B37" w:rsidRDefault="008B4B37" w:rsidP="008B4B37">
      <w:pPr>
        <w:tabs>
          <w:tab w:val="left" w:pos="567"/>
        </w:tabs>
        <w:spacing w:line="276" w:lineRule="auto"/>
        <w:jc w:val="both"/>
        <w:textAlignment w:val="baseline"/>
        <w:rPr>
          <w:b/>
          <w:bCs/>
        </w:rPr>
      </w:pPr>
    </w:p>
    <w:p w14:paraId="316A89E1"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F3843B2" w14:textId="77777777" w:rsidR="008B4B37" w:rsidRDefault="008B4B37" w:rsidP="008B4B3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C89DE08" w14:textId="77777777" w:rsidR="008B4B37" w:rsidRDefault="008B4B37" w:rsidP="008B4B3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178EA2" w14:textId="77777777" w:rsidR="008B4B37" w:rsidRDefault="008B4B37" w:rsidP="008B4B3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2C79965" w14:textId="77777777" w:rsidR="008B4B37" w:rsidRDefault="008B4B37" w:rsidP="008B4B37">
      <w:pPr>
        <w:tabs>
          <w:tab w:val="left" w:pos="567"/>
        </w:tabs>
        <w:spacing w:line="276" w:lineRule="auto"/>
        <w:jc w:val="both"/>
      </w:pPr>
      <w:r>
        <w:t>22.2.2.2. Tiekėjo padėtis pasikeičia ir jis atitinka pirkimo dokumentuose nustatytą pašalinimo pagrindą;</w:t>
      </w:r>
    </w:p>
    <w:p w14:paraId="7E548889" w14:textId="77777777" w:rsidR="008B4B37" w:rsidRDefault="008B4B37" w:rsidP="008B4B3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06EF9A" w14:textId="77777777" w:rsidR="008B4B37" w:rsidRDefault="008B4B37" w:rsidP="008B4B37">
      <w:pPr>
        <w:tabs>
          <w:tab w:val="left" w:pos="567"/>
        </w:tabs>
        <w:spacing w:line="276" w:lineRule="auto"/>
        <w:jc w:val="both"/>
        <w:textAlignment w:val="baseline"/>
      </w:pPr>
      <w:r>
        <w:t>22.2.2.4. Pirkėjas nusprendžia nebevykdyti veiklos, kurios vykdymui Sutartimi įsigyjamos Paslaugos ir Sutarties poreikis išnyksta;</w:t>
      </w:r>
    </w:p>
    <w:p w14:paraId="012295EE" w14:textId="77777777" w:rsidR="008B4B37" w:rsidRDefault="008B4B37" w:rsidP="008B4B37">
      <w:pPr>
        <w:tabs>
          <w:tab w:val="left" w:pos="567"/>
        </w:tabs>
        <w:spacing w:line="276" w:lineRule="auto"/>
        <w:jc w:val="both"/>
        <w:textAlignment w:val="baseline"/>
      </w:pPr>
      <w:r>
        <w:t>22.2.2.5. Pirkėjo valdymo organas priima sprendimą, dėl kurio Sutarties poreikis išnyksta;</w:t>
      </w:r>
    </w:p>
    <w:p w14:paraId="26DE7AAB" w14:textId="77777777" w:rsidR="008B4B37" w:rsidRDefault="008B4B37" w:rsidP="008B4B3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14B63B" w14:textId="77777777" w:rsidR="008B4B37" w:rsidRDefault="008B4B37" w:rsidP="008B4B3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59FDF0B" w14:textId="77777777" w:rsidR="008B4B37" w:rsidRDefault="008B4B37" w:rsidP="008B4B37">
      <w:pPr>
        <w:tabs>
          <w:tab w:val="left" w:pos="567"/>
        </w:tabs>
        <w:spacing w:line="276" w:lineRule="auto"/>
        <w:jc w:val="both"/>
        <w:textAlignment w:val="baseline"/>
      </w:pPr>
      <w:r>
        <w:t xml:space="preserve">22.2.2.8. nebelieka perkamų </w:t>
      </w:r>
      <w:r>
        <w:rPr>
          <w:rFonts w:eastAsia="Arial"/>
        </w:rPr>
        <w:t>Paslaugų</w:t>
      </w:r>
      <w:r>
        <w:t xml:space="preserve"> poreikio;</w:t>
      </w:r>
    </w:p>
    <w:p w14:paraId="113C96D8" w14:textId="77777777" w:rsidR="008B4B37" w:rsidRDefault="008B4B37" w:rsidP="008B4B37">
      <w:pPr>
        <w:tabs>
          <w:tab w:val="left" w:pos="567"/>
        </w:tabs>
        <w:spacing w:line="276" w:lineRule="auto"/>
        <w:jc w:val="both"/>
        <w:textAlignment w:val="baseline"/>
      </w:pPr>
      <w:r>
        <w:t>22.2.2.9. Pirkėjas iš pirkimų priežiūrą atliekančių institucijų gauna nurodymą ar rekomendaciją nutraukti Sutartį;</w:t>
      </w:r>
    </w:p>
    <w:p w14:paraId="5C739B08" w14:textId="77777777" w:rsidR="008B4B37" w:rsidRDefault="008B4B37" w:rsidP="008B4B3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0F7572" w14:textId="77777777" w:rsidR="008B4B37" w:rsidRDefault="008B4B37" w:rsidP="008B4B3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E1973B4" w14:textId="77777777" w:rsidR="008B4B37" w:rsidRDefault="008B4B37" w:rsidP="008B4B3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787956" w14:textId="77777777" w:rsidR="008B4B37" w:rsidRDefault="008B4B37" w:rsidP="008B4B3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5D3B3E2" w14:textId="77777777" w:rsidR="008B4B37" w:rsidRDefault="008B4B37" w:rsidP="008B4B37">
      <w:pPr>
        <w:tabs>
          <w:tab w:val="left" w:pos="567"/>
        </w:tabs>
        <w:spacing w:line="276" w:lineRule="auto"/>
        <w:jc w:val="both"/>
        <w:textAlignment w:val="baseline"/>
        <w:rPr>
          <w:iCs/>
        </w:rPr>
      </w:pPr>
      <w:r>
        <w:rPr>
          <w:iCs/>
        </w:rPr>
        <w:t>22.2.2.14. paaiškėja VPĮ 37 straipsnio 8 dalyje ir (ar) 47 straipsnio 8 dalyje nurodytos aplinkybės.</w:t>
      </w:r>
    </w:p>
    <w:p w14:paraId="75A89E32" w14:textId="77777777" w:rsidR="008B4B37" w:rsidRDefault="008B4B37" w:rsidP="008B4B3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C9CDBD" w14:textId="77777777" w:rsidR="008B4B37" w:rsidRDefault="008B4B37" w:rsidP="008B4B3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8E6A2F4" w14:textId="77777777" w:rsidR="008B4B37" w:rsidRDefault="008B4B37" w:rsidP="008B4B3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063593" w14:textId="77777777" w:rsidR="008B4B37" w:rsidRDefault="008B4B37" w:rsidP="008B4B3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041EE18" w14:textId="77777777" w:rsidR="008B4B37" w:rsidRDefault="008B4B37" w:rsidP="008B4B37">
      <w:pPr>
        <w:tabs>
          <w:tab w:val="left" w:pos="567"/>
        </w:tabs>
        <w:spacing w:line="276" w:lineRule="auto"/>
        <w:jc w:val="both"/>
        <w:textAlignment w:val="baseline"/>
      </w:pPr>
      <w:r>
        <w:t>22.2.7. Sutartis laikoma nutraukta kitą dieną po to, kai pasibaigia įspėjimo apie Sutarties nutraukimą terminas.</w:t>
      </w:r>
    </w:p>
    <w:p w14:paraId="1C57D036" w14:textId="77777777" w:rsidR="008B4B37" w:rsidRDefault="008B4B37" w:rsidP="008B4B3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DB68A7" w14:textId="77777777" w:rsidR="008B4B37" w:rsidRDefault="008B4B37" w:rsidP="008B4B37">
      <w:pPr>
        <w:tabs>
          <w:tab w:val="left" w:pos="567"/>
        </w:tabs>
        <w:spacing w:line="276" w:lineRule="auto"/>
        <w:jc w:val="both"/>
        <w:textAlignment w:val="baseline"/>
        <w:rPr>
          <w:b/>
          <w:bCs/>
        </w:rPr>
      </w:pPr>
    </w:p>
    <w:p w14:paraId="4F4AC1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00A902" w14:textId="77777777" w:rsidR="008B4B37" w:rsidRDefault="008B4B37" w:rsidP="008B4B3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6057A3" w14:textId="77777777" w:rsidR="008B4B37" w:rsidRDefault="008B4B37" w:rsidP="008B4B3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0F04FA" w14:textId="77777777" w:rsidR="008B4B37" w:rsidRDefault="008B4B37" w:rsidP="008B4B3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3E9F7F" w14:textId="77777777" w:rsidR="008B4B37" w:rsidRDefault="008B4B37" w:rsidP="008B4B3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5799936" w14:textId="77777777" w:rsidR="008B4B37" w:rsidRDefault="008B4B37" w:rsidP="008B4B3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F79C43" w14:textId="77777777" w:rsidR="008B4B37" w:rsidRDefault="008B4B37" w:rsidP="008B4B3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A32828B" w14:textId="77777777" w:rsidR="008B4B37" w:rsidRDefault="008B4B37" w:rsidP="008B4B3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C6DDEC" w14:textId="77777777" w:rsidR="008B4B37" w:rsidRDefault="008B4B37" w:rsidP="008B4B37">
      <w:pPr>
        <w:tabs>
          <w:tab w:val="left" w:pos="567"/>
        </w:tabs>
        <w:spacing w:line="276" w:lineRule="auto"/>
        <w:jc w:val="both"/>
        <w:textAlignment w:val="baseline"/>
      </w:pPr>
      <w:r>
        <w:t>22.3.6. Sutartis laikoma nutraukta kitą dieną po to, kai pasibaigia įspėjimo apie Sutarties nutraukimą terminas.</w:t>
      </w:r>
    </w:p>
    <w:p w14:paraId="4E3C6EE4" w14:textId="77777777" w:rsidR="008B4B37" w:rsidRDefault="008B4B37" w:rsidP="008B4B3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F76F797" w14:textId="77777777" w:rsidR="008B4B37" w:rsidRDefault="008B4B37" w:rsidP="008B4B37">
      <w:pPr>
        <w:tabs>
          <w:tab w:val="left" w:pos="567"/>
        </w:tabs>
        <w:spacing w:line="276" w:lineRule="auto"/>
        <w:jc w:val="both"/>
        <w:textAlignment w:val="baseline"/>
        <w:rPr>
          <w:b/>
          <w:bCs/>
        </w:rPr>
      </w:pPr>
    </w:p>
    <w:p w14:paraId="12056919"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49DA6B1" w14:textId="77777777" w:rsidR="008B4B37" w:rsidRDefault="008B4B37" w:rsidP="008B4B3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10C07F" w14:textId="77777777" w:rsidR="008B4B37" w:rsidRDefault="008B4B37" w:rsidP="008B4B37">
      <w:pPr>
        <w:tabs>
          <w:tab w:val="left" w:pos="567"/>
        </w:tabs>
        <w:spacing w:line="276" w:lineRule="auto"/>
        <w:jc w:val="both"/>
        <w:textAlignment w:val="baseline"/>
      </w:pPr>
      <w:r>
        <w:t>22.4.2. Nutraukus Sutartį, Šalys privalo:</w:t>
      </w:r>
    </w:p>
    <w:p w14:paraId="20B5AD11" w14:textId="77777777" w:rsidR="008B4B37" w:rsidRDefault="008B4B37" w:rsidP="008B4B3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4BD3259" w14:textId="77777777" w:rsidR="008B4B37" w:rsidRDefault="008B4B37" w:rsidP="008B4B3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94183FC" w14:textId="77777777" w:rsidR="008B4B37" w:rsidRDefault="008B4B37" w:rsidP="008B4B3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711392" w14:textId="77777777" w:rsidR="008B4B37" w:rsidRDefault="008B4B37" w:rsidP="008B4B37">
      <w:pPr>
        <w:tabs>
          <w:tab w:val="left" w:pos="567"/>
        </w:tabs>
        <w:spacing w:line="276" w:lineRule="auto"/>
        <w:jc w:val="both"/>
        <w:textAlignment w:val="baseline"/>
        <w:rPr>
          <w:b/>
          <w:bCs/>
        </w:rPr>
      </w:pPr>
    </w:p>
    <w:p w14:paraId="6A08844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C7997E" w14:textId="77777777" w:rsidR="008B4B37" w:rsidRDefault="008B4B37" w:rsidP="008B4B3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B586C2F" w14:textId="77777777" w:rsidR="008B4B37" w:rsidRDefault="008B4B37" w:rsidP="008B4B3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A3B391E" w14:textId="77777777" w:rsidR="008B4B37" w:rsidRDefault="008B4B37" w:rsidP="008B4B3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0AF90F" w14:textId="77777777" w:rsidR="008B4B37" w:rsidRDefault="008B4B37" w:rsidP="008B4B3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018107" w14:textId="77777777" w:rsidR="008B4B37" w:rsidRDefault="008B4B37" w:rsidP="008B4B37">
      <w:pPr>
        <w:spacing w:line="276" w:lineRule="auto"/>
        <w:jc w:val="both"/>
      </w:pPr>
      <w:r>
        <w:t>23.1.4. Šalys sudarė rašytinį Susitarimą prie Sutarties dėl prekių keitimo.</w:t>
      </w:r>
    </w:p>
    <w:p w14:paraId="59BFB572" w14:textId="77777777" w:rsidR="008B4B37" w:rsidRDefault="008B4B37" w:rsidP="008B4B37">
      <w:pPr>
        <w:spacing w:line="276" w:lineRule="auto"/>
        <w:jc w:val="both"/>
      </w:pPr>
      <w:r>
        <w:t>23.2. Šiame Bendrųjų sąlygų skyriuje nurodytu atveju prekės turi būti pristatytos už ne didesnę nei pasiūlyme nurodytą kainą.</w:t>
      </w:r>
    </w:p>
    <w:p w14:paraId="2AA0B054"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1995F2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3E456CD" w14:textId="77777777" w:rsidR="008B4B37" w:rsidRDefault="008B4B37" w:rsidP="008B4B3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9E2C53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5BB4F1E0"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AFF3DE"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2B6F27"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540D66" w14:textId="77777777" w:rsidR="008B4B37" w:rsidRDefault="008B4B37" w:rsidP="008B4B37">
      <w:pPr>
        <w:widowControl w:val="0"/>
        <w:tabs>
          <w:tab w:val="left" w:pos="0"/>
          <w:tab w:val="left" w:pos="851"/>
          <w:tab w:val="left" w:pos="992"/>
          <w:tab w:val="left" w:pos="1134"/>
        </w:tabs>
        <w:spacing w:line="276" w:lineRule="auto"/>
        <w:jc w:val="both"/>
        <w:rPr>
          <w:rFonts w:eastAsia="Arial"/>
          <w:b/>
          <w:bCs/>
        </w:rPr>
      </w:pPr>
    </w:p>
    <w:p w14:paraId="2092E0EB"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CB4933" w14:textId="77777777" w:rsidR="008B4B37" w:rsidRDefault="008B4B37" w:rsidP="008B4B3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AC3FB5A" w14:textId="77777777" w:rsidR="008B4B37" w:rsidRDefault="008B4B37" w:rsidP="008B4B3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B8E6CA9"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EB5560"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both"/>
        <w:rPr>
          <w:rFonts w:eastAsia="Arial"/>
        </w:rPr>
      </w:pPr>
    </w:p>
    <w:p w14:paraId="6C3736BD"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793FC3B" w14:textId="77777777" w:rsidR="008B4B37" w:rsidRPr="00FC3F0A" w:rsidRDefault="008B4B37" w:rsidP="00FC3F0A">
      <w:pPr>
        <w:rPr>
          <w:lang w:eastAsia="lt-LT"/>
        </w:rPr>
      </w:pPr>
    </w:p>
    <w:sectPr w:rsidR="008B4B37" w:rsidRPr="00FC3F0A" w:rsidSect="009024C1">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96521" w14:textId="77777777" w:rsidR="00256E5E" w:rsidRDefault="00256E5E">
      <w:pPr>
        <w:rPr>
          <w:sz w:val="20"/>
        </w:rPr>
      </w:pPr>
      <w:r>
        <w:rPr>
          <w:sz w:val="20"/>
        </w:rPr>
        <w:separator/>
      </w:r>
    </w:p>
  </w:endnote>
  <w:endnote w:type="continuationSeparator" w:id="0">
    <w:p w14:paraId="0B83F8BC" w14:textId="77777777" w:rsidR="00256E5E" w:rsidRDefault="00256E5E">
      <w:pPr>
        <w:rPr>
          <w:sz w:val="20"/>
        </w:rPr>
      </w:pPr>
      <w:r>
        <w:rPr>
          <w:sz w:val="20"/>
        </w:rPr>
        <w:continuationSeparator/>
      </w:r>
    </w:p>
  </w:endnote>
  <w:endnote w:type="continuationNotice" w:id="1">
    <w:p w14:paraId="09326B5C" w14:textId="77777777" w:rsidR="00256E5E" w:rsidRDefault="00256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6A35" w14:textId="77777777" w:rsidR="001206EE" w:rsidRDefault="001206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A4348" w14:textId="77777777" w:rsidR="00256E5E" w:rsidRDefault="00256E5E">
      <w:pPr>
        <w:rPr>
          <w:sz w:val="20"/>
        </w:rPr>
      </w:pPr>
      <w:r>
        <w:rPr>
          <w:sz w:val="20"/>
        </w:rPr>
        <w:separator/>
      </w:r>
    </w:p>
  </w:footnote>
  <w:footnote w:type="continuationSeparator" w:id="0">
    <w:p w14:paraId="5E12AAB7" w14:textId="77777777" w:rsidR="00256E5E" w:rsidRDefault="00256E5E">
      <w:pPr>
        <w:rPr>
          <w:sz w:val="20"/>
        </w:rPr>
      </w:pPr>
      <w:r>
        <w:rPr>
          <w:sz w:val="20"/>
        </w:rPr>
        <w:continuationSeparator/>
      </w:r>
    </w:p>
  </w:footnote>
  <w:footnote w:type="continuationNotice" w:id="1">
    <w:p w14:paraId="6FEE64F0" w14:textId="77777777" w:rsidR="00256E5E" w:rsidRDefault="00256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415A" w14:textId="77777777" w:rsidR="001206EE" w:rsidRDefault="00B817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1206EE">
      <w:rPr>
        <w:rFonts w:ascii="Arial" w:eastAsia="Arial" w:hAnsi="Arial" w:cs="Arial"/>
        <w:sz w:val="18"/>
        <w:szCs w:val="18"/>
      </w:rPr>
      <w:instrText>PAGE   \* MERGEFORMAT</w:instrText>
    </w:r>
    <w:r>
      <w:rPr>
        <w:rFonts w:ascii="Arial" w:eastAsia="Arial" w:hAnsi="Arial" w:cs="Arial"/>
        <w:sz w:val="18"/>
        <w:szCs w:val="18"/>
      </w:rPr>
      <w:fldChar w:fldCharType="separate"/>
    </w:r>
    <w:r w:rsidR="001263A8">
      <w:rPr>
        <w:rFonts w:ascii="Arial" w:eastAsia="Arial" w:hAnsi="Arial" w:cs="Arial"/>
        <w:noProof/>
        <w:sz w:val="18"/>
        <w:szCs w:val="18"/>
      </w:rPr>
      <w:t>2</w:t>
    </w:r>
    <w:r>
      <w:rPr>
        <w:rFonts w:ascii="Arial" w:eastAsia="Arial" w:hAnsi="Arial" w:cs="Arial"/>
        <w:sz w:val="18"/>
        <w:szCs w:val="18"/>
      </w:rPr>
      <w:fldChar w:fldCharType="end"/>
    </w:r>
  </w:p>
  <w:p w14:paraId="2067C130" w14:textId="77777777" w:rsidR="001206EE" w:rsidRDefault="001206E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3362907">
    <w:abstractNumId w:val="0"/>
  </w:num>
  <w:num w:numId="2" w16cid:durableId="328994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12C7C"/>
    <w:rsid w:val="00014171"/>
    <w:rsid w:val="000260A6"/>
    <w:rsid w:val="0002761D"/>
    <w:rsid w:val="00027741"/>
    <w:rsid w:val="00027B83"/>
    <w:rsid w:val="00032D16"/>
    <w:rsid w:val="000340BD"/>
    <w:rsid w:val="00036673"/>
    <w:rsid w:val="000369B3"/>
    <w:rsid w:val="00037C96"/>
    <w:rsid w:val="000461B7"/>
    <w:rsid w:val="00052AF8"/>
    <w:rsid w:val="00062F72"/>
    <w:rsid w:val="00073AAD"/>
    <w:rsid w:val="000A073A"/>
    <w:rsid w:val="000A1AF9"/>
    <w:rsid w:val="000B0897"/>
    <w:rsid w:val="000B143A"/>
    <w:rsid w:val="000B284E"/>
    <w:rsid w:val="000B38C1"/>
    <w:rsid w:val="000B4E0F"/>
    <w:rsid w:val="000B5F6A"/>
    <w:rsid w:val="000B64F4"/>
    <w:rsid w:val="000E1317"/>
    <w:rsid w:val="000E2506"/>
    <w:rsid w:val="000E28E3"/>
    <w:rsid w:val="000F0F19"/>
    <w:rsid w:val="00101670"/>
    <w:rsid w:val="0011602F"/>
    <w:rsid w:val="001206EE"/>
    <w:rsid w:val="001263A8"/>
    <w:rsid w:val="001314C0"/>
    <w:rsid w:val="00137556"/>
    <w:rsid w:val="00141C9C"/>
    <w:rsid w:val="00143C10"/>
    <w:rsid w:val="00154658"/>
    <w:rsid w:val="00157DFB"/>
    <w:rsid w:val="001915FC"/>
    <w:rsid w:val="001A7582"/>
    <w:rsid w:val="001B4AA4"/>
    <w:rsid w:val="001D7720"/>
    <w:rsid w:val="001E25D8"/>
    <w:rsid w:val="001F1BD7"/>
    <w:rsid w:val="001F2B06"/>
    <w:rsid w:val="001F3707"/>
    <w:rsid w:val="002066CD"/>
    <w:rsid w:val="00230029"/>
    <w:rsid w:val="00233EB2"/>
    <w:rsid w:val="00246D18"/>
    <w:rsid w:val="00256E5E"/>
    <w:rsid w:val="00264947"/>
    <w:rsid w:val="00272EAF"/>
    <w:rsid w:val="00281D20"/>
    <w:rsid w:val="00283F77"/>
    <w:rsid w:val="00296F32"/>
    <w:rsid w:val="002977DA"/>
    <w:rsid w:val="002A6459"/>
    <w:rsid w:val="002C1A48"/>
    <w:rsid w:val="002E3E5F"/>
    <w:rsid w:val="002E5083"/>
    <w:rsid w:val="002E748E"/>
    <w:rsid w:val="00317BD7"/>
    <w:rsid w:val="00326C68"/>
    <w:rsid w:val="00327A49"/>
    <w:rsid w:val="003334F8"/>
    <w:rsid w:val="0033485D"/>
    <w:rsid w:val="00335AE3"/>
    <w:rsid w:val="003361FC"/>
    <w:rsid w:val="0033749F"/>
    <w:rsid w:val="00337DA7"/>
    <w:rsid w:val="00346FE5"/>
    <w:rsid w:val="00347BE6"/>
    <w:rsid w:val="0035527D"/>
    <w:rsid w:val="003949CD"/>
    <w:rsid w:val="003967D1"/>
    <w:rsid w:val="003B3302"/>
    <w:rsid w:val="003C6297"/>
    <w:rsid w:val="003D0A32"/>
    <w:rsid w:val="003D42D8"/>
    <w:rsid w:val="003D6418"/>
    <w:rsid w:val="003E3973"/>
    <w:rsid w:val="00415898"/>
    <w:rsid w:val="00417A62"/>
    <w:rsid w:val="00424C50"/>
    <w:rsid w:val="00425F36"/>
    <w:rsid w:val="004322A5"/>
    <w:rsid w:val="00487C7B"/>
    <w:rsid w:val="004958D7"/>
    <w:rsid w:val="004B0199"/>
    <w:rsid w:val="004C186E"/>
    <w:rsid w:val="004D44D9"/>
    <w:rsid w:val="004E409B"/>
    <w:rsid w:val="004E71D5"/>
    <w:rsid w:val="004F0009"/>
    <w:rsid w:val="004F14DB"/>
    <w:rsid w:val="004F6CD0"/>
    <w:rsid w:val="00500D13"/>
    <w:rsid w:val="00523A8C"/>
    <w:rsid w:val="0053165C"/>
    <w:rsid w:val="00532C3E"/>
    <w:rsid w:val="00533A93"/>
    <w:rsid w:val="00546644"/>
    <w:rsid w:val="0055719E"/>
    <w:rsid w:val="00560936"/>
    <w:rsid w:val="00560EF8"/>
    <w:rsid w:val="0056270E"/>
    <w:rsid w:val="00582016"/>
    <w:rsid w:val="005A1AB2"/>
    <w:rsid w:val="005D065A"/>
    <w:rsid w:val="005E7FA6"/>
    <w:rsid w:val="005F3D13"/>
    <w:rsid w:val="00620979"/>
    <w:rsid w:val="00624EED"/>
    <w:rsid w:val="00643822"/>
    <w:rsid w:val="00647436"/>
    <w:rsid w:val="00652CA7"/>
    <w:rsid w:val="00672063"/>
    <w:rsid w:val="00673E0B"/>
    <w:rsid w:val="0068403D"/>
    <w:rsid w:val="006A70AC"/>
    <w:rsid w:val="006B2674"/>
    <w:rsid w:val="006B7BA4"/>
    <w:rsid w:val="006D1217"/>
    <w:rsid w:val="006D776D"/>
    <w:rsid w:val="006E134C"/>
    <w:rsid w:val="006F201A"/>
    <w:rsid w:val="006F4A01"/>
    <w:rsid w:val="006F7161"/>
    <w:rsid w:val="0071097F"/>
    <w:rsid w:val="00712481"/>
    <w:rsid w:val="00721F34"/>
    <w:rsid w:val="00727CEF"/>
    <w:rsid w:val="00735254"/>
    <w:rsid w:val="00760D17"/>
    <w:rsid w:val="007723B2"/>
    <w:rsid w:val="007C2658"/>
    <w:rsid w:val="007D3A8B"/>
    <w:rsid w:val="007E225F"/>
    <w:rsid w:val="007F25F4"/>
    <w:rsid w:val="007F4E35"/>
    <w:rsid w:val="00805157"/>
    <w:rsid w:val="00834E97"/>
    <w:rsid w:val="008607C1"/>
    <w:rsid w:val="00872470"/>
    <w:rsid w:val="00877BFA"/>
    <w:rsid w:val="008854F8"/>
    <w:rsid w:val="008B35D0"/>
    <w:rsid w:val="008B4B37"/>
    <w:rsid w:val="008E3097"/>
    <w:rsid w:val="008F6344"/>
    <w:rsid w:val="00900A24"/>
    <w:rsid w:val="009024C1"/>
    <w:rsid w:val="0090256B"/>
    <w:rsid w:val="00910A17"/>
    <w:rsid w:val="00963669"/>
    <w:rsid w:val="009728BC"/>
    <w:rsid w:val="00990398"/>
    <w:rsid w:val="009A1B7C"/>
    <w:rsid w:val="009B286B"/>
    <w:rsid w:val="009E1FB1"/>
    <w:rsid w:val="009F28FA"/>
    <w:rsid w:val="009F5BCA"/>
    <w:rsid w:val="00A037A1"/>
    <w:rsid w:val="00A24CF4"/>
    <w:rsid w:val="00A36052"/>
    <w:rsid w:val="00A3658E"/>
    <w:rsid w:val="00A55E67"/>
    <w:rsid w:val="00A64A38"/>
    <w:rsid w:val="00A7194B"/>
    <w:rsid w:val="00AA3250"/>
    <w:rsid w:val="00AA5082"/>
    <w:rsid w:val="00AF1B8F"/>
    <w:rsid w:val="00B26C0A"/>
    <w:rsid w:val="00B4774D"/>
    <w:rsid w:val="00B817A3"/>
    <w:rsid w:val="00BA1A60"/>
    <w:rsid w:val="00BA72D4"/>
    <w:rsid w:val="00BA78B6"/>
    <w:rsid w:val="00BB42DA"/>
    <w:rsid w:val="00BC7C7E"/>
    <w:rsid w:val="00BD4315"/>
    <w:rsid w:val="00BF7040"/>
    <w:rsid w:val="00C47696"/>
    <w:rsid w:val="00C5198B"/>
    <w:rsid w:val="00C61A90"/>
    <w:rsid w:val="00C67FB9"/>
    <w:rsid w:val="00C72B56"/>
    <w:rsid w:val="00C84EB0"/>
    <w:rsid w:val="00CA3C25"/>
    <w:rsid w:val="00CB087A"/>
    <w:rsid w:val="00CB7931"/>
    <w:rsid w:val="00CE3545"/>
    <w:rsid w:val="00D052F8"/>
    <w:rsid w:val="00D10E69"/>
    <w:rsid w:val="00D33C6B"/>
    <w:rsid w:val="00D37D01"/>
    <w:rsid w:val="00D468E2"/>
    <w:rsid w:val="00D65E91"/>
    <w:rsid w:val="00D81D91"/>
    <w:rsid w:val="00D901DD"/>
    <w:rsid w:val="00D938C2"/>
    <w:rsid w:val="00DA2F78"/>
    <w:rsid w:val="00DA4E0C"/>
    <w:rsid w:val="00DC771B"/>
    <w:rsid w:val="00DD6954"/>
    <w:rsid w:val="00DD78F3"/>
    <w:rsid w:val="00DF04B0"/>
    <w:rsid w:val="00DF2BF5"/>
    <w:rsid w:val="00E073CB"/>
    <w:rsid w:val="00E207E1"/>
    <w:rsid w:val="00E2104D"/>
    <w:rsid w:val="00E41418"/>
    <w:rsid w:val="00E667D9"/>
    <w:rsid w:val="00E715A3"/>
    <w:rsid w:val="00E75432"/>
    <w:rsid w:val="00EA0A73"/>
    <w:rsid w:val="00EB3A30"/>
    <w:rsid w:val="00EC00EB"/>
    <w:rsid w:val="00ED4C53"/>
    <w:rsid w:val="00EE1822"/>
    <w:rsid w:val="00F00A12"/>
    <w:rsid w:val="00F2083A"/>
    <w:rsid w:val="00F23A6C"/>
    <w:rsid w:val="00F42BD7"/>
    <w:rsid w:val="00F57005"/>
    <w:rsid w:val="00F60BD9"/>
    <w:rsid w:val="00F70E1E"/>
    <w:rsid w:val="00F7174B"/>
    <w:rsid w:val="00F764B0"/>
    <w:rsid w:val="00F77294"/>
    <w:rsid w:val="00F9371A"/>
    <w:rsid w:val="00F94A7B"/>
    <w:rsid w:val="00FA00B8"/>
    <w:rsid w:val="00FC3F0A"/>
    <w:rsid w:val="00FD76B5"/>
    <w:rsid w:val="00FF0CB5"/>
    <w:rsid w:val="00FF5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65F00"/>
  <w15:docId w15:val="{90059BCE-C8F7-4E4C-BCE2-06375D03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 w:type="character" w:styleId="Komentaronuoroda">
    <w:name w:val="annotation reference"/>
    <w:basedOn w:val="Numatytasispastraiposriftas"/>
    <w:semiHidden/>
    <w:unhideWhenUsed/>
    <w:rsid w:val="003D0A32"/>
    <w:rPr>
      <w:sz w:val="16"/>
      <w:szCs w:val="16"/>
    </w:rPr>
  </w:style>
  <w:style w:type="paragraph" w:styleId="Komentarotekstas">
    <w:name w:val="annotation text"/>
    <w:basedOn w:val="prastasis"/>
    <w:link w:val="KomentarotekstasDiagrama"/>
    <w:semiHidden/>
    <w:unhideWhenUsed/>
    <w:rsid w:val="003D0A32"/>
    <w:rPr>
      <w:sz w:val="20"/>
    </w:rPr>
  </w:style>
  <w:style w:type="character" w:customStyle="1" w:styleId="KomentarotekstasDiagrama">
    <w:name w:val="Komentaro tekstas Diagrama"/>
    <w:basedOn w:val="Numatytasispastraiposriftas"/>
    <w:link w:val="Komentarotekstas"/>
    <w:semiHidden/>
    <w:rsid w:val="003D0A32"/>
    <w:rPr>
      <w:sz w:val="20"/>
    </w:rPr>
  </w:style>
  <w:style w:type="paragraph" w:styleId="Komentarotema">
    <w:name w:val="annotation subject"/>
    <w:basedOn w:val="Komentarotekstas"/>
    <w:next w:val="Komentarotekstas"/>
    <w:link w:val="KomentarotemaDiagrama"/>
    <w:semiHidden/>
    <w:unhideWhenUsed/>
    <w:rsid w:val="003D0A32"/>
    <w:rPr>
      <w:b/>
      <w:bCs/>
    </w:rPr>
  </w:style>
  <w:style w:type="character" w:customStyle="1" w:styleId="KomentarotemaDiagrama">
    <w:name w:val="Komentaro tema Diagrama"/>
    <w:basedOn w:val="KomentarotekstasDiagrama"/>
    <w:link w:val="Komentarotema"/>
    <w:semiHidden/>
    <w:rsid w:val="003D0A3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mailto:greta.juskenaite@kazluruda.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AA41B-8B32-4D80-8832-93FCF134FB6D}">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65371</Words>
  <Characters>37263</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cp:lastModifiedBy>
  <cp:revision>32</cp:revision>
  <cp:lastPrinted>2025-01-30T09:24:00Z</cp:lastPrinted>
  <dcterms:created xsi:type="dcterms:W3CDTF">2025-06-02T10:13:00Z</dcterms:created>
  <dcterms:modified xsi:type="dcterms:W3CDTF">2025-06-03T10:23:00Z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